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70CA3" w14:textId="77777777" w:rsidR="00C2788D" w:rsidRPr="009D7746" w:rsidRDefault="000E24C8" w:rsidP="001D528A">
      <w:pPr>
        <w:jc w:val="center"/>
        <w:rPr>
          <w:rFonts w:ascii="ＭＳ ゴシック" w:eastAsia="ＭＳ ゴシック" w:hAnsi="ＭＳ ゴシック"/>
          <w:b/>
          <w:sz w:val="24"/>
          <w:szCs w:val="24"/>
        </w:rPr>
      </w:pPr>
      <w:bookmarkStart w:id="0" w:name="_GoBack"/>
      <w:bookmarkEnd w:id="0"/>
      <w:r>
        <w:rPr>
          <w:rFonts w:ascii="ＭＳ ゴシック" w:eastAsia="ＭＳ ゴシック" w:hAnsi="ＭＳ ゴシック" w:hint="eastAsia"/>
          <w:b/>
          <w:sz w:val="24"/>
          <w:szCs w:val="24"/>
        </w:rPr>
        <w:t>１－４</w:t>
      </w:r>
      <w:r w:rsidR="00DD10DD">
        <w:rPr>
          <w:rFonts w:ascii="ＭＳ ゴシック" w:eastAsia="ＭＳ ゴシック" w:hAnsi="ＭＳ ゴシック" w:hint="eastAsia"/>
          <w:b/>
          <w:sz w:val="24"/>
          <w:szCs w:val="24"/>
        </w:rPr>
        <w:t>「ギヤシステム</w:t>
      </w:r>
      <w:r w:rsidR="00C2788D" w:rsidRPr="009D7746">
        <w:rPr>
          <w:rFonts w:ascii="ＭＳ ゴシック" w:eastAsia="ＭＳ ゴシック" w:hAnsi="ＭＳ ゴシック" w:hint="eastAsia"/>
          <w:b/>
          <w:sz w:val="24"/>
          <w:szCs w:val="24"/>
        </w:rPr>
        <w:t>を理解する」</w:t>
      </w:r>
    </w:p>
    <w:p w14:paraId="1C0CC6A6" w14:textId="77777777" w:rsidR="00C2788D" w:rsidRPr="005820CF" w:rsidRDefault="00DD10DD" w:rsidP="00C2788D">
      <w:pPr>
        <w:jc w:val="center"/>
        <w:rPr>
          <w:szCs w:val="21"/>
        </w:rPr>
      </w:pPr>
      <w:r>
        <w:rPr>
          <w:rFonts w:ascii="ＭＳ ゴシック" w:eastAsia="ＭＳ ゴシック" w:hAnsi="ＭＳ ゴシック" w:hint="eastAsia"/>
          <w:b/>
          <w:szCs w:val="21"/>
        </w:rPr>
        <w:t>歯車のしくみを活用</w:t>
      </w:r>
      <w:r w:rsidR="00C2788D" w:rsidRPr="009D7746">
        <w:rPr>
          <w:rFonts w:ascii="ＭＳ ゴシック" w:eastAsia="ＭＳ ゴシック" w:hAnsi="ＭＳ ゴシック" w:hint="eastAsia"/>
          <w:b/>
          <w:szCs w:val="21"/>
        </w:rPr>
        <w:t>しよう</w:t>
      </w:r>
    </w:p>
    <w:p w14:paraId="312D847B" w14:textId="77777777" w:rsidR="00C2788D" w:rsidRPr="00882F48" w:rsidRDefault="00C2788D" w:rsidP="00C2788D">
      <w:pPr>
        <w:wordWrap w:val="0"/>
        <w:jc w:val="right"/>
        <w:rPr>
          <w:rFonts w:ascii="HG正楷書体-PRO" w:eastAsia="HG正楷書体-PRO" w:hAnsi="HG丸ｺﾞｼｯｸM-PRO"/>
          <w:u w:val="single"/>
        </w:rPr>
      </w:pPr>
      <w:r w:rsidRPr="00882F48">
        <w:rPr>
          <w:rFonts w:ascii="HG正楷書体-PRO" w:eastAsia="HG正楷書体-PRO" w:hAnsi="HG丸ｺﾞｼｯｸM-PRO" w:hint="eastAsia"/>
          <w:u w:val="single"/>
        </w:rPr>
        <w:t xml:space="preserve">　　年　　組　　番　　　氏 名　　　　　　　　　　　</w:t>
      </w:r>
    </w:p>
    <w:p w14:paraId="3A4022AC" w14:textId="77777777" w:rsidR="00C2788D" w:rsidRPr="00E93B8F" w:rsidRDefault="00C2788D" w:rsidP="00C2788D">
      <w:pPr>
        <w:jc w:val="left"/>
      </w:pPr>
    </w:p>
    <w:p w14:paraId="497EFEF8" w14:textId="42E7EE87" w:rsidR="00C2788D" w:rsidRDefault="00542287" w:rsidP="00C2788D">
      <w:pPr>
        <w:rPr>
          <w:i/>
        </w:rPr>
      </w:pPr>
      <w:r>
        <w:rPr>
          <w:noProof/>
        </w:rPr>
        <w:drawing>
          <wp:anchor distT="0" distB="0" distL="114300" distR="114300" simplePos="0" relativeHeight="251659776" behindDoc="0" locked="0" layoutInCell="1" allowOverlap="1" wp14:anchorId="3A0702CF" wp14:editId="69A39069">
            <wp:simplePos x="0" y="0"/>
            <wp:positionH relativeFrom="column">
              <wp:posOffset>3733800</wp:posOffset>
            </wp:positionH>
            <wp:positionV relativeFrom="paragraph">
              <wp:posOffset>0</wp:posOffset>
            </wp:positionV>
            <wp:extent cx="2400300" cy="2293620"/>
            <wp:effectExtent l="0" t="0" r="12700" b="0"/>
            <wp:wrapNone/>
            <wp:docPr id="53" name="図 9" descr="C:\Users\kojing1984\Documents\東京学芸大学大学院\研究 渡津\GIGO\画像\1-3_001_2-4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descr="C:\Users\kojing1984\Documents\東京学芸大学大学院\研究 渡津\GIGO\画像\1-3_001_2-400x300.jpg"/>
                    <pic:cNvPicPr>
                      <a:picLocks noChangeAspect="1" noChangeArrowheads="1"/>
                    </pic:cNvPicPr>
                  </pic:nvPicPr>
                  <pic:blipFill>
                    <a:blip r:embed="rId8">
                      <a:extLst>
                        <a:ext uri="{28A0092B-C50C-407E-A947-70E740481C1C}">
                          <a14:useLocalDpi xmlns:a14="http://schemas.microsoft.com/office/drawing/2010/main" val="0"/>
                        </a:ext>
                      </a:extLst>
                    </a:blip>
                    <a:srcRect l="25301" t="4819" r="-1205" b="-1526"/>
                    <a:stretch>
                      <a:fillRect/>
                    </a:stretch>
                  </pic:blipFill>
                  <pic:spPr bwMode="auto">
                    <a:xfrm>
                      <a:off x="0" y="0"/>
                      <a:ext cx="2400300" cy="2293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788D" w:rsidRPr="00C2788D">
        <w:rPr>
          <w:rFonts w:ascii="HG丸ｺﾞｼｯｸM-PRO" w:eastAsia="HG丸ｺﾞｼｯｸM-PRO" w:hAnsi="HG丸ｺﾞｼｯｸM-PRO" w:hint="eastAsia"/>
          <w:sz w:val="24"/>
          <w:szCs w:val="24"/>
          <w:bdr w:val="single" w:sz="4" w:space="0" w:color="auto"/>
        </w:rPr>
        <w:t>課題</w:t>
      </w:r>
      <w:r w:rsidR="00C2788D">
        <w:rPr>
          <w:rFonts w:ascii="HG丸ｺﾞｼｯｸM-PRO" w:eastAsia="HG丸ｺﾞｼｯｸM-PRO" w:hAnsi="HG丸ｺﾞｼｯｸM-PRO" w:hint="eastAsia"/>
          <w:sz w:val="24"/>
          <w:szCs w:val="24"/>
        </w:rPr>
        <w:t xml:space="preserve">　ペットボトルを持ち上げてみよう！</w:t>
      </w:r>
    </w:p>
    <w:p w14:paraId="28084BCF" w14:textId="77777777" w:rsidR="005A47AE" w:rsidRDefault="00C2788D">
      <w:r>
        <w:rPr>
          <w:rFonts w:hint="eastAsia"/>
        </w:rPr>
        <w:t>（１）</w:t>
      </w:r>
      <w:r w:rsidR="00BD46DA">
        <w:rPr>
          <w:rFonts w:hint="eastAsia"/>
        </w:rPr>
        <w:t>準備しよう</w:t>
      </w:r>
    </w:p>
    <w:p w14:paraId="61510443" w14:textId="77777777" w:rsidR="00C2788D" w:rsidRDefault="00C2788D" w:rsidP="00C2788D">
      <w:pPr>
        <w:ind w:firstLineChars="200" w:firstLine="420"/>
      </w:pPr>
      <w:r>
        <w:rPr>
          <w:rFonts w:hint="eastAsia"/>
        </w:rPr>
        <w:t>①</w:t>
      </w:r>
      <w:r>
        <w:rPr>
          <w:rFonts w:hint="eastAsia"/>
        </w:rPr>
        <w:t xml:space="preserve"> </w:t>
      </w:r>
      <w:r>
        <w:rPr>
          <w:rFonts w:hint="eastAsia"/>
        </w:rPr>
        <w:t>ペットボトル（</w:t>
      </w:r>
      <w:r>
        <w:rPr>
          <w:rFonts w:hint="eastAsia"/>
        </w:rPr>
        <w:t>500ml</w:t>
      </w:r>
      <w:r>
        <w:rPr>
          <w:rFonts w:hint="eastAsia"/>
        </w:rPr>
        <w:t>）を準備しよう</w:t>
      </w:r>
    </w:p>
    <w:p w14:paraId="7C1D63CA" w14:textId="77777777" w:rsidR="00C2788D" w:rsidRDefault="00C2788D" w:rsidP="00C2788D">
      <w:pPr>
        <w:ind w:firstLineChars="200" w:firstLine="420"/>
      </w:pPr>
      <w:r>
        <w:rPr>
          <w:rFonts w:hint="eastAsia"/>
        </w:rPr>
        <w:t>②</w:t>
      </w:r>
      <w:r>
        <w:rPr>
          <w:rFonts w:hint="eastAsia"/>
        </w:rPr>
        <w:t xml:space="preserve"> </w:t>
      </w:r>
      <w:r>
        <w:rPr>
          <w:rFonts w:hint="eastAsia"/>
        </w:rPr>
        <w:t>ペットボトルの半分の高さまで水を入れよう</w:t>
      </w:r>
    </w:p>
    <w:p w14:paraId="0E8A3A57" w14:textId="77777777" w:rsidR="00C2788D" w:rsidRDefault="00C2788D" w:rsidP="00C2788D">
      <w:pPr>
        <w:ind w:firstLineChars="200" w:firstLine="420"/>
      </w:pPr>
      <w:r>
        <w:rPr>
          <w:rFonts w:hint="eastAsia"/>
        </w:rPr>
        <w:t>③</w:t>
      </w:r>
      <w:r>
        <w:rPr>
          <w:rFonts w:hint="eastAsia"/>
        </w:rPr>
        <w:t xml:space="preserve"> </w:t>
      </w:r>
      <w:r>
        <w:rPr>
          <w:rFonts w:hint="eastAsia"/>
        </w:rPr>
        <w:t>巻き上げのためのひもをペットボトルに付けよう</w:t>
      </w:r>
    </w:p>
    <w:p w14:paraId="67ECDC1E" w14:textId="77777777" w:rsidR="00195BB2" w:rsidRDefault="00195BB2" w:rsidP="00C2788D">
      <w:pPr>
        <w:ind w:firstLineChars="200" w:firstLine="420"/>
      </w:pPr>
    </w:p>
    <w:p w14:paraId="04C553CD" w14:textId="77777777" w:rsidR="00195BB2" w:rsidRDefault="00195BB2" w:rsidP="00C2788D">
      <w:pPr>
        <w:ind w:firstLineChars="200" w:firstLine="420"/>
      </w:pPr>
    </w:p>
    <w:p w14:paraId="212C9E57" w14:textId="77777777" w:rsidR="00195BB2" w:rsidRDefault="00195BB2" w:rsidP="000679C3">
      <w:pPr>
        <w:ind w:firstLineChars="200" w:firstLine="420"/>
      </w:pPr>
    </w:p>
    <w:p w14:paraId="47C3324B" w14:textId="77777777" w:rsidR="008F730E" w:rsidRDefault="008F730E" w:rsidP="000679C3">
      <w:pPr>
        <w:ind w:firstLineChars="200" w:firstLine="420"/>
      </w:pPr>
    </w:p>
    <w:p w14:paraId="266D340D" w14:textId="77777777" w:rsidR="008F730E" w:rsidRDefault="008F730E" w:rsidP="000679C3">
      <w:pPr>
        <w:ind w:firstLineChars="200" w:firstLine="420"/>
      </w:pPr>
    </w:p>
    <w:p w14:paraId="4672912B" w14:textId="77777777" w:rsidR="008F730E" w:rsidRDefault="008F730E" w:rsidP="000679C3">
      <w:pPr>
        <w:ind w:firstLineChars="200" w:firstLine="420"/>
      </w:pPr>
    </w:p>
    <w:p w14:paraId="3437EC2C" w14:textId="77777777" w:rsidR="00C2788D" w:rsidRDefault="00C2788D">
      <w:r>
        <w:rPr>
          <w:rFonts w:hint="eastAsia"/>
        </w:rPr>
        <w:t>（２）製作した「ギヤシステム」をもとに</w:t>
      </w:r>
      <w:r w:rsidR="00C709D9">
        <w:t>、</w:t>
      </w:r>
      <w:r>
        <w:rPr>
          <w:rFonts w:hint="eastAsia"/>
        </w:rPr>
        <w:t>歯車の組み合わせを工夫してペットボトルを持ち上げてみ</w:t>
      </w:r>
    </w:p>
    <w:p w14:paraId="606C2DBF" w14:textId="512F99C0" w:rsidR="00BD46DA" w:rsidRDefault="00542287" w:rsidP="00C2788D">
      <w:pPr>
        <w:ind w:firstLineChars="200" w:firstLine="420"/>
      </w:pPr>
      <w:r>
        <w:rPr>
          <w:noProof/>
        </w:rPr>
        <mc:AlternateContent>
          <mc:Choice Requires="wps">
            <w:drawing>
              <wp:anchor distT="0" distB="0" distL="114300" distR="114300" simplePos="0" relativeHeight="251656704" behindDoc="0" locked="0" layoutInCell="1" allowOverlap="1" wp14:anchorId="3A0388C8" wp14:editId="7D376521">
                <wp:simplePos x="0" y="0"/>
                <wp:positionH relativeFrom="column">
                  <wp:posOffset>342900</wp:posOffset>
                </wp:positionH>
                <wp:positionV relativeFrom="paragraph">
                  <wp:posOffset>209550</wp:posOffset>
                </wp:positionV>
                <wp:extent cx="5629275" cy="1028700"/>
                <wp:effectExtent l="0" t="6350" r="9525" b="1905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0287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925A4" id="Rectangle 39" o:spid="_x0000_s1026" style="position:absolute;left:0;text-align:left;margin-left:27pt;margin-top:16.5pt;width:443.2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" filled="f">
                <v:stroke dashstyle="dash"/>
                <v:textbox inset="5.85pt,.7pt,5.85pt,.7pt"/>
              </v:rect>
            </w:pict>
          </mc:Fallback>
        </mc:AlternateContent>
      </w:r>
      <w:r w:rsidR="00C2788D">
        <w:rPr>
          <w:rFonts w:hint="eastAsia"/>
        </w:rPr>
        <w:t>よう</w:t>
      </w:r>
    </w:p>
    <w:p w14:paraId="3123E974" w14:textId="557B4C1A" w:rsidR="00C2788D" w:rsidRPr="009D7746" w:rsidRDefault="00542287" w:rsidP="00C2788D">
      <w:pPr>
        <w:ind w:firstLineChars="300" w:firstLine="630"/>
        <w:rPr>
          <w:rFonts w:ascii="ＭＳ ゴシック" w:eastAsia="ＭＳ ゴシック" w:hAnsi="ＭＳ ゴシック"/>
        </w:rPr>
      </w:pPr>
      <w:r w:rsidRPr="009D7746">
        <w:rPr>
          <w:noProof/>
        </w:rPr>
        <mc:AlternateContent>
          <mc:Choice Requires="wps">
            <w:drawing>
              <wp:anchor distT="0" distB="0" distL="114300" distR="114300" simplePos="0" relativeHeight="251657728" behindDoc="0" locked="0" layoutInCell="1" allowOverlap="1" wp14:anchorId="34A3225F" wp14:editId="3783C723">
                <wp:simplePos x="0" y="0"/>
                <wp:positionH relativeFrom="column">
                  <wp:posOffset>342900</wp:posOffset>
                </wp:positionH>
                <wp:positionV relativeFrom="paragraph">
                  <wp:posOffset>219075</wp:posOffset>
                </wp:positionV>
                <wp:extent cx="5981700" cy="600075"/>
                <wp:effectExtent l="0" t="3175" r="0" b="635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00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721F0" w14:textId="77777777" w:rsidR="00C709D9" w:rsidRDefault="00C709D9" w:rsidP="008F79CF">
                            <w:pPr>
                              <w:rPr>
                                <w:color w:val="FF0000"/>
                              </w:rPr>
                            </w:pPr>
                            <w:r>
                              <w:rPr>
                                <w:rFonts w:hint="eastAsia"/>
                                <w:color w:val="FF0000"/>
                              </w:rPr>
                              <w:t>・赤色と青色の歯車を</w:t>
                            </w:r>
                            <w:r>
                              <w:rPr>
                                <w:rFonts w:hint="eastAsia"/>
                                <w:color w:val="FF0000"/>
                              </w:rPr>
                              <w:t>2</w:t>
                            </w:r>
                            <w:r>
                              <w:rPr>
                                <w:rFonts w:hint="eastAsia"/>
                                <w:color w:val="FF0000"/>
                              </w:rPr>
                              <w:t>回組み合わせることで</w:t>
                            </w:r>
                            <w:r>
                              <w:rPr>
                                <w:color w:val="FF0000"/>
                              </w:rPr>
                              <w:t>、</w:t>
                            </w:r>
                            <w:r>
                              <w:rPr>
                                <w:rFonts w:hint="eastAsia"/>
                                <w:color w:val="FF0000"/>
                              </w:rPr>
                              <w:t>ペットボトルを持ち上げることができた。</w:t>
                            </w:r>
                          </w:p>
                          <w:p w14:paraId="6C0DB11A" w14:textId="77777777" w:rsidR="00C709D9" w:rsidRPr="008F79CF" w:rsidRDefault="00C709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3225F" id="_x0000_t202" coordsize="21600,21600" o:spt="202" path="m0,0l0,21600,21600,21600,21600,0xe">
                <v:stroke joinstyle="miter"/>
                <v:path gradientshapeok="t" o:connecttype="rect"/>
              </v:shapetype>
              <v:shape id="Text Box 44" o:spid="_x0000_s1026" type="#_x0000_t202" style="position:absolute;left:0;text-align:left;margin-left:27pt;margin-top:17.25pt;width:471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" stroked="f">
                <v:fill opacity="0"/>
                <v:textbox inset="5.85pt,.7pt,5.85pt,.7pt">
                  <w:txbxContent>
                    <w:p w14:paraId="06E721F0" w14:textId="77777777" w:rsidR="00C709D9" w:rsidRDefault="00C709D9" w:rsidP="008F79CF">
                      <w:pPr>
                        <w:rPr>
                          <w:color w:val="FF0000"/>
                        </w:rPr>
                      </w:pPr>
                      <w:r>
                        <w:rPr>
                          <w:rFonts w:hint="eastAsia"/>
                          <w:color w:val="FF0000"/>
                        </w:rPr>
                        <w:t>・赤色と青色の歯車を</w:t>
                      </w:r>
                      <w:r>
                        <w:rPr>
                          <w:rFonts w:hint="eastAsia"/>
                          <w:color w:val="FF0000"/>
                        </w:rPr>
                        <w:t>2</w:t>
                      </w:r>
                      <w:r>
                        <w:rPr>
                          <w:rFonts w:hint="eastAsia"/>
                          <w:color w:val="FF0000"/>
                        </w:rPr>
                        <w:t>回組み合わせることで</w:t>
                      </w:r>
                      <w:r>
                        <w:rPr>
                          <w:color w:val="FF0000"/>
                        </w:rPr>
                        <w:t>、</w:t>
                      </w:r>
                      <w:r>
                        <w:rPr>
                          <w:rFonts w:hint="eastAsia"/>
                          <w:color w:val="FF0000"/>
                        </w:rPr>
                        <w:t>ペットボトルを持ち上げることができた。</w:t>
                      </w:r>
                    </w:p>
                    <w:p w14:paraId="6C0DB11A" w14:textId="77777777" w:rsidR="00C709D9" w:rsidRPr="008F79CF" w:rsidRDefault="00C709D9"/>
                  </w:txbxContent>
                </v:textbox>
              </v:shape>
            </w:pict>
          </mc:Fallback>
        </mc:AlternateContent>
      </w:r>
      <w:r w:rsidR="00C2788D" w:rsidRPr="009D7746">
        <w:rPr>
          <w:rFonts w:ascii="ＭＳ ゴシック" w:eastAsia="ＭＳ ゴシック" w:hAnsi="ＭＳ ゴシック" w:hint="eastAsia"/>
        </w:rPr>
        <w:t>どのように工夫することで</w:t>
      </w:r>
      <w:r w:rsidR="00C709D9">
        <w:rPr>
          <w:rFonts w:ascii="ＭＳ ゴシック" w:eastAsia="ＭＳ ゴシック" w:hAnsi="ＭＳ ゴシック"/>
        </w:rPr>
        <w:t>、</w:t>
      </w:r>
      <w:r w:rsidR="00C2788D" w:rsidRPr="009D7746">
        <w:rPr>
          <w:rFonts w:ascii="ＭＳ ゴシック" w:eastAsia="ＭＳ ゴシック" w:hAnsi="ＭＳ ゴシック" w:hint="eastAsia"/>
        </w:rPr>
        <w:t>ペットボトルを持ち上げることができたか書いてみよう</w:t>
      </w:r>
    </w:p>
    <w:p w14:paraId="49BFE4A7" w14:textId="77777777" w:rsidR="00EB361E" w:rsidRPr="00C2788D" w:rsidRDefault="00EB361E"/>
    <w:p w14:paraId="61B3A884" w14:textId="77777777" w:rsidR="00EB361E" w:rsidRDefault="00EB361E"/>
    <w:p w14:paraId="4454C597" w14:textId="77777777" w:rsidR="00EB361E" w:rsidRDefault="00EB361E"/>
    <w:p w14:paraId="032D1271" w14:textId="77777777" w:rsidR="00EB361E" w:rsidRDefault="00EB361E"/>
    <w:p w14:paraId="732931B2" w14:textId="77777777" w:rsidR="008F79CF" w:rsidRDefault="008F79CF"/>
    <w:p w14:paraId="0E645FCC" w14:textId="77777777" w:rsidR="00EB361E" w:rsidRDefault="008F79CF" w:rsidP="00EB361E">
      <w:pPr>
        <w:rPr>
          <w:rFonts w:ascii="HG丸ｺﾞｼｯｸM-PRO" w:eastAsia="HG丸ｺﾞｼｯｸM-PRO" w:hAnsi="HG丸ｺﾞｼｯｸM-PRO"/>
          <w:sz w:val="24"/>
          <w:szCs w:val="24"/>
        </w:rPr>
      </w:pPr>
      <w:r w:rsidRPr="00C2788D">
        <w:rPr>
          <w:rFonts w:ascii="HG丸ｺﾞｼｯｸM-PRO" w:eastAsia="HG丸ｺﾞｼｯｸM-PRO" w:hAnsi="HG丸ｺﾞｼｯｸM-PRO" w:hint="eastAsia"/>
          <w:sz w:val="24"/>
          <w:szCs w:val="24"/>
          <w:bdr w:val="single" w:sz="4" w:space="0" w:color="auto"/>
        </w:rPr>
        <w:t>課題</w:t>
      </w:r>
      <w:r>
        <w:rPr>
          <w:rFonts w:ascii="HG丸ｺﾞｼｯｸM-PRO" w:eastAsia="HG丸ｺﾞｼｯｸM-PRO" w:hAnsi="HG丸ｺﾞｼｯｸM-PRO" w:hint="eastAsia"/>
          <w:sz w:val="24"/>
          <w:szCs w:val="24"/>
        </w:rPr>
        <w:t xml:space="preserve">　</w:t>
      </w:r>
      <w:r w:rsidRPr="008F79CF">
        <w:rPr>
          <w:rFonts w:ascii="HG丸ｺﾞｼｯｸM-PRO" w:eastAsia="HG丸ｺﾞｼｯｸM-PRO" w:hAnsi="HG丸ｺﾞｼｯｸM-PRO" w:hint="eastAsia"/>
          <w:sz w:val="24"/>
          <w:szCs w:val="24"/>
        </w:rPr>
        <w:t>「満タン</w:t>
      </w:r>
      <w:r>
        <w:rPr>
          <w:rFonts w:ascii="HG丸ｺﾞｼｯｸM-PRO" w:eastAsia="HG丸ｺﾞｼｯｸM-PRO" w:hAnsi="HG丸ｺﾞｼｯｸM-PRO" w:hint="eastAsia"/>
          <w:sz w:val="24"/>
          <w:szCs w:val="24"/>
        </w:rPr>
        <w:t>」</w:t>
      </w:r>
      <w:r w:rsidRPr="008F79CF">
        <w:rPr>
          <w:rFonts w:ascii="HG丸ｺﾞｼｯｸM-PRO" w:eastAsia="HG丸ｺﾞｼｯｸM-PRO" w:hAnsi="HG丸ｺﾞｼｯｸM-PRO" w:hint="eastAsia"/>
          <w:sz w:val="24"/>
          <w:szCs w:val="24"/>
        </w:rPr>
        <w:t>に水が入ったペットボトルを持ち上げてみよう！</w:t>
      </w:r>
    </w:p>
    <w:p w14:paraId="3BBBCF54" w14:textId="0E40A924" w:rsidR="008F79CF" w:rsidRPr="009D7746" w:rsidRDefault="00542287" w:rsidP="008F79CF">
      <w:pPr>
        <w:ind w:firstLineChars="300" w:firstLine="630"/>
        <w:rPr>
          <w:rFonts w:ascii="ＭＳ ゴシック" w:eastAsia="ＭＳ ゴシック" w:hAnsi="ＭＳ ゴシック"/>
        </w:rPr>
      </w:pPr>
      <w:r w:rsidRPr="009D7746">
        <w:rPr>
          <w:noProof/>
        </w:rPr>
        <mc:AlternateContent>
          <mc:Choice Requires="wps">
            <w:drawing>
              <wp:anchor distT="0" distB="0" distL="114300" distR="114300" simplePos="0" relativeHeight="251658752" behindDoc="0" locked="0" layoutInCell="1" allowOverlap="1" wp14:anchorId="716A5573" wp14:editId="0F3F6635">
                <wp:simplePos x="0" y="0"/>
                <wp:positionH relativeFrom="column">
                  <wp:posOffset>342900</wp:posOffset>
                </wp:positionH>
                <wp:positionV relativeFrom="paragraph">
                  <wp:posOffset>0</wp:posOffset>
                </wp:positionV>
                <wp:extent cx="5629275" cy="1628775"/>
                <wp:effectExtent l="0" t="0" r="9525" b="9525"/>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6287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87A4A" id="Rectangle 45" o:spid="_x0000_s1026" style="position:absolute;left:0;text-align:left;margin-left:27pt;margin-top:0;width:443.25pt;height:1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" filled="f">
                <v:stroke dashstyle="dash"/>
                <v:textbox inset="5.85pt,.7pt,5.85pt,.7pt"/>
              </v:rect>
            </w:pict>
          </mc:Fallback>
        </mc:AlternateContent>
      </w:r>
      <w:r w:rsidR="008F79CF" w:rsidRPr="009D7746">
        <w:rPr>
          <w:rFonts w:ascii="ＭＳ ゴシック" w:eastAsia="ＭＳ ゴシック" w:hAnsi="ＭＳ ゴシック" w:hint="eastAsia"/>
        </w:rPr>
        <w:t>ペットボトルを持ち上げるためにどんな工夫をしたか書いてみよう</w:t>
      </w:r>
    </w:p>
    <w:p w14:paraId="2F0DA887" w14:textId="0D8F2F3C" w:rsidR="008F79CF" w:rsidRPr="008F79CF" w:rsidRDefault="00542287" w:rsidP="00EB361E">
      <w:pPr>
        <w:rPr>
          <w:i/>
        </w:rPr>
      </w:pPr>
      <w:r>
        <w:rPr>
          <w:noProof/>
        </w:rPr>
        <mc:AlternateContent>
          <mc:Choice Requires="wps">
            <w:drawing>
              <wp:anchor distT="0" distB="0" distL="114300" distR="114300" simplePos="0" relativeHeight="251655680" behindDoc="0" locked="0" layoutInCell="1" allowOverlap="1" wp14:anchorId="175D0CCC" wp14:editId="6A92673B">
                <wp:simplePos x="0" y="0"/>
                <wp:positionH relativeFrom="column">
                  <wp:posOffset>419100</wp:posOffset>
                </wp:positionH>
                <wp:positionV relativeFrom="paragraph">
                  <wp:posOffset>57150</wp:posOffset>
                </wp:positionV>
                <wp:extent cx="5257800" cy="590550"/>
                <wp:effectExtent l="0" t="635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90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3D192" w14:textId="77777777" w:rsidR="00C709D9" w:rsidRPr="00F02A26" w:rsidRDefault="00C709D9">
                            <w:pPr>
                              <w:rPr>
                                <w:color w:val="FF0000"/>
                              </w:rPr>
                            </w:pPr>
                            <w:r>
                              <w:rPr>
                                <w:rFonts w:hint="eastAsia"/>
                                <w:color w:val="FF0000"/>
                              </w:rPr>
                              <w:t>・</w:t>
                            </w:r>
                            <w:r w:rsidRPr="00F02A26">
                              <w:rPr>
                                <w:rFonts w:hint="eastAsia"/>
                                <w:color w:val="FF0000"/>
                              </w:rPr>
                              <w:t>セットに含まれる全ての部品を自由に使用して</w:t>
                            </w:r>
                            <w:r>
                              <w:rPr>
                                <w:color w:val="FF0000"/>
                              </w:rPr>
                              <w:t>、</w:t>
                            </w:r>
                            <w:r w:rsidRPr="00F02A26">
                              <w:rPr>
                                <w:rFonts w:hint="eastAsia"/>
                                <w:color w:val="FF0000"/>
                              </w:rPr>
                              <w:t>与えられた条件の中で満タンに水が入ったペットボトルを持ち上げることができ</w:t>
                            </w:r>
                            <w:r>
                              <w:rPr>
                                <w:rFonts w:hint="eastAsia"/>
                                <w:color w:val="FF0000"/>
                              </w:rPr>
                              <w:t>る</w:t>
                            </w:r>
                            <w:r w:rsidRPr="00F02A26">
                              <w:rPr>
                                <w:rFonts w:hint="eastAsia"/>
                                <w:color w:val="FF0000"/>
                              </w:rPr>
                              <w:t>全ての方法</w:t>
                            </w:r>
                            <w:r>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0CCC" id="Text Box 33" o:spid="_x0000_s1027" type="#_x0000_t202" style="position:absolute;left:0;text-align:left;margin-left:33pt;margin-top:4.5pt;width:414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" stroked="f">
                <v:fill opacity="0"/>
                <v:textbox inset="5.85pt,.7pt,5.85pt,.7pt">
                  <w:txbxContent>
                    <w:p w14:paraId="71D3D192" w14:textId="77777777" w:rsidR="00C709D9" w:rsidRPr="00F02A26" w:rsidRDefault="00C709D9">
                      <w:pPr>
                        <w:rPr>
                          <w:color w:val="FF0000"/>
                        </w:rPr>
                      </w:pPr>
                      <w:r>
                        <w:rPr>
                          <w:rFonts w:hint="eastAsia"/>
                          <w:color w:val="FF0000"/>
                        </w:rPr>
                        <w:t>・</w:t>
                      </w:r>
                      <w:r w:rsidRPr="00F02A26">
                        <w:rPr>
                          <w:rFonts w:hint="eastAsia"/>
                          <w:color w:val="FF0000"/>
                        </w:rPr>
                        <w:t>セットに含まれる全ての部品を自由に使用して</w:t>
                      </w:r>
                      <w:r>
                        <w:rPr>
                          <w:color w:val="FF0000"/>
                        </w:rPr>
                        <w:t>、</w:t>
                      </w:r>
                      <w:r w:rsidRPr="00F02A26">
                        <w:rPr>
                          <w:rFonts w:hint="eastAsia"/>
                          <w:color w:val="FF0000"/>
                        </w:rPr>
                        <w:t>与えられた条件の中で満タンに水が入ったペットボトルを持ち上げることができ</w:t>
                      </w:r>
                      <w:r>
                        <w:rPr>
                          <w:rFonts w:hint="eastAsia"/>
                          <w:color w:val="FF0000"/>
                        </w:rPr>
                        <w:t>る</w:t>
                      </w:r>
                      <w:r w:rsidRPr="00F02A26">
                        <w:rPr>
                          <w:rFonts w:hint="eastAsia"/>
                          <w:color w:val="FF0000"/>
                        </w:rPr>
                        <w:t>全ての方法</w:t>
                      </w:r>
                      <w:r>
                        <w:rPr>
                          <w:rFonts w:hint="eastAsia"/>
                          <w:color w:val="FF0000"/>
                        </w:rPr>
                        <w:t>。</w:t>
                      </w:r>
                    </w:p>
                  </w:txbxContent>
                </v:textbox>
              </v:shape>
            </w:pict>
          </mc:Fallback>
        </mc:AlternateContent>
      </w:r>
    </w:p>
    <w:sectPr w:rsidR="008F79CF" w:rsidRPr="008F79CF" w:rsidSect="00D210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3BB05" w14:textId="77777777" w:rsidR="00C23A7E" w:rsidRDefault="00C23A7E" w:rsidP="00874028">
      <w:r>
        <w:separator/>
      </w:r>
    </w:p>
  </w:endnote>
  <w:endnote w:type="continuationSeparator" w:id="0">
    <w:p w14:paraId="76C34149" w14:textId="77777777" w:rsidR="00C23A7E" w:rsidRDefault="00C23A7E" w:rsidP="0087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00500000000000000"/>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HG正楷書体-PRO">
    <w:altName w:val="ＭＳ 明朝"/>
    <w:charset w:val="80"/>
    <w:family w:val="script"/>
    <w:pitch w:val="variable"/>
    <w:sig w:usb0="80000281" w:usb1="28C76CF8" w:usb2="00000010" w:usb3="00000000" w:csb0="00020000" w:csb1="00000000"/>
  </w:font>
  <w:font w:name="HG丸ｺﾞｼｯｸM-PRO">
    <w:charset w:val="80"/>
    <w:family w:val="auto"/>
    <w:pitch w:val="variable"/>
    <w:sig w:usb0="E00002FF" w:usb1="6AC7FDFB"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9D050" w14:textId="77777777" w:rsidR="00C23A7E" w:rsidRDefault="00C23A7E" w:rsidP="00874028">
      <w:r>
        <w:separator/>
      </w:r>
    </w:p>
  </w:footnote>
  <w:footnote w:type="continuationSeparator" w:id="0">
    <w:p w14:paraId="7C9C4EEB" w14:textId="77777777" w:rsidR="00C23A7E" w:rsidRDefault="00C23A7E" w:rsidP="008740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8410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76"/>
    <w:rsid w:val="0005529F"/>
    <w:rsid w:val="000679C3"/>
    <w:rsid w:val="00077261"/>
    <w:rsid w:val="00081F27"/>
    <w:rsid w:val="00083912"/>
    <w:rsid w:val="000C087E"/>
    <w:rsid w:val="000D1028"/>
    <w:rsid w:val="000E24C8"/>
    <w:rsid w:val="001347C9"/>
    <w:rsid w:val="00165A47"/>
    <w:rsid w:val="00172AD3"/>
    <w:rsid w:val="00184CA6"/>
    <w:rsid w:val="00195BB2"/>
    <w:rsid w:val="001970ED"/>
    <w:rsid w:val="001A3FDD"/>
    <w:rsid w:val="001C4A19"/>
    <w:rsid w:val="001D528A"/>
    <w:rsid w:val="001D64BF"/>
    <w:rsid w:val="00200B82"/>
    <w:rsid w:val="00221CF1"/>
    <w:rsid w:val="0022464C"/>
    <w:rsid w:val="0028061A"/>
    <w:rsid w:val="003414B5"/>
    <w:rsid w:val="0036643B"/>
    <w:rsid w:val="003A346F"/>
    <w:rsid w:val="003D5BB9"/>
    <w:rsid w:val="003F77F3"/>
    <w:rsid w:val="00450714"/>
    <w:rsid w:val="00456600"/>
    <w:rsid w:val="00470343"/>
    <w:rsid w:val="004860F5"/>
    <w:rsid w:val="0048637F"/>
    <w:rsid w:val="004D0748"/>
    <w:rsid w:val="004E6732"/>
    <w:rsid w:val="0050543B"/>
    <w:rsid w:val="00511D50"/>
    <w:rsid w:val="00527D97"/>
    <w:rsid w:val="00532B62"/>
    <w:rsid w:val="00542287"/>
    <w:rsid w:val="005673B0"/>
    <w:rsid w:val="005820CF"/>
    <w:rsid w:val="00587DEE"/>
    <w:rsid w:val="00597BCD"/>
    <w:rsid w:val="005A47AE"/>
    <w:rsid w:val="005B2E49"/>
    <w:rsid w:val="005B3AD0"/>
    <w:rsid w:val="006004F1"/>
    <w:rsid w:val="00605A61"/>
    <w:rsid w:val="006567C4"/>
    <w:rsid w:val="006A0BF8"/>
    <w:rsid w:val="006A7020"/>
    <w:rsid w:val="006B0B83"/>
    <w:rsid w:val="006C6971"/>
    <w:rsid w:val="006D4FC2"/>
    <w:rsid w:val="0071674A"/>
    <w:rsid w:val="00725627"/>
    <w:rsid w:val="00752474"/>
    <w:rsid w:val="00756F60"/>
    <w:rsid w:val="007D1C48"/>
    <w:rsid w:val="00850FD9"/>
    <w:rsid w:val="0085755C"/>
    <w:rsid w:val="00874028"/>
    <w:rsid w:val="00880E20"/>
    <w:rsid w:val="00882F48"/>
    <w:rsid w:val="008A36AB"/>
    <w:rsid w:val="008D0DAB"/>
    <w:rsid w:val="008E662B"/>
    <w:rsid w:val="008F730E"/>
    <w:rsid w:val="008F79CF"/>
    <w:rsid w:val="009956B3"/>
    <w:rsid w:val="009C4F9E"/>
    <w:rsid w:val="009D7746"/>
    <w:rsid w:val="009E242B"/>
    <w:rsid w:val="00A0638F"/>
    <w:rsid w:val="00A23EEB"/>
    <w:rsid w:val="00A909B6"/>
    <w:rsid w:val="00B032E7"/>
    <w:rsid w:val="00B26E56"/>
    <w:rsid w:val="00B4628D"/>
    <w:rsid w:val="00B46F8C"/>
    <w:rsid w:val="00B77E4B"/>
    <w:rsid w:val="00B95484"/>
    <w:rsid w:val="00BD32C1"/>
    <w:rsid w:val="00BD46DA"/>
    <w:rsid w:val="00BF0F40"/>
    <w:rsid w:val="00BF3075"/>
    <w:rsid w:val="00C23A7E"/>
    <w:rsid w:val="00C2788D"/>
    <w:rsid w:val="00C42ECA"/>
    <w:rsid w:val="00C43ED9"/>
    <w:rsid w:val="00C709D9"/>
    <w:rsid w:val="00C83FA1"/>
    <w:rsid w:val="00C856E9"/>
    <w:rsid w:val="00D21076"/>
    <w:rsid w:val="00D423A4"/>
    <w:rsid w:val="00D60EA1"/>
    <w:rsid w:val="00DD10DD"/>
    <w:rsid w:val="00E26AD7"/>
    <w:rsid w:val="00E93B8F"/>
    <w:rsid w:val="00EB361E"/>
    <w:rsid w:val="00ED0ABD"/>
    <w:rsid w:val="00ED5F39"/>
    <w:rsid w:val="00F02A26"/>
    <w:rsid w:val="00F45487"/>
    <w:rsid w:val="00F56538"/>
    <w:rsid w:val="00F7785D"/>
    <w:rsid w:val="00F833CF"/>
    <w:rsid w:val="00F95CC3"/>
    <w:rsid w:val="00F9672C"/>
    <w:rsid w:val="00FB1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77EF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172A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7AE"/>
    <w:rPr>
      <w:rFonts w:ascii="Arial" w:eastAsia="ＭＳ ゴシック" w:hAnsi="Arial"/>
      <w:kern w:val="0"/>
      <w:sz w:val="18"/>
      <w:szCs w:val="18"/>
      <w:lang w:val="x-none" w:eastAsia="x-none"/>
    </w:rPr>
  </w:style>
  <w:style w:type="character" w:customStyle="1" w:styleId="a4">
    <w:name w:val="吹き出し (文字)"/>
    <w:link w:val="a3"/>
    <w:uiPriority w:val="99"/>
    <w:semiHidden/>
    <w:rsid w:val="005A47AE"/>
    <w:rPr>
      <w:rFonts w:ascii="Arial" w:eastAsia="ＭＳ ゴシック" w:hAnsi="Arial" w:cs="Times New Roman"/>
      <w:sz w:val="18"/>
      <w:szCs w:val="18"/>
    </w:rPr>
  </w:style>
  <w:style w:type="paragraph" w:styleId="a5">
    <w:name w:val="header"/>
    <w:basedOn w:val="a"/>
    <w:link w:val="a6"/>
    <w:uiPriority w:val="99"/>
    <w:unhideWhenUsed/>
    <w:rsid w:val="00874028"/>
    <w:pPr>
      <w:tabs>
        <w:tab w:val="center" w:pos="4252"/>
        <w:tab w:val="right" w:pos="8504"/>
      </w:tabs>
      <w:snapToGrid w:val="0"/>
    </w:pPr>
  </w:style>
  <w:style w:type="character" w:customStyle="1" w:styleId="a6">
    <w:name w:val="ヘッダー (文字)"/>
    <w:basedOn w:val="a0"/>
    <w:link w:val="a5"/>
    <w:uiPriority w:val="99"/>
    <w:rsid w:val="00874028"/>
  </w:style>
  <w:style w:type="paragraph" w:styleId="a7">
    <w:name w:val="footer"/>
    <w:basedOn w:val="a"/>
    <w:link w:val="a8"/>
    <w:uiPriority w:val="99"/>
    <w:unhideWhenUsed/>
    <w:rsid w:val="00874028"/>
    <w:pPr>
      <w:tabs>
        <w:tab w:val="center" w:pos="4252"/>
        <w:tab w:val="right" w:pos="8504"/>
      </w:tabs>
      <w:snapToGrid w:val="0"/>
    </w:pPr>
  </w:style>
  <w:style w:type="character" w:customStyle="1" w:styleId="a8">
    <w:name w:val="フッター (文字)"/>
    <w:basedOn w:val="a0"/>
    <w:link w:val="a7"/>
    <w:uiPriority w:val="99"/>
    <w:rsid w:val="0087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296A2-BEB5-E946-B2AB-6F374008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Macintosh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Tech-mirai</dc:creator>
  <cp:keywords/>
  <cp:lastModifiedBy>Microsoft Office ユーザー</cp:lastModifiedBy>
  <cp:revision>2</cp:revision>
  <cp:lastPrinted>2012-11-27T09:56:00Z</cp:lastPrinted>
  <dcterms:created xsi:type="dcterms:W3CDTF">2016-08-15T09:01:00Z</dcterms:created>
  <dcterms:modified xsi:type="dcterms:W3CDTF">2016-08-15T09:01:00Z</dcterms:modified>
</cp:coreProperties>
</file>