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94DBF" w14:textId="77777777" w:rsidR="006A0BF8" w:rsidRPr="009D7746" w:rsidRDefault="00F7785D" w:rsidP="000D5F5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１－２</w:t>
      </w:r>
      <w:r w:rsidR="006A0BF8" w:rsidRPr="009D7746">
        <w:rPr>
          <w:rFonts w:ascii="ＭＳ ゴシック" w:eastAsia="ＭＳ ゴシック" w:hAnsi="ＭＳ ゴシック" w:hint="eastAsia"/>
          <w:b/>
          <w:sz w:val="24"/>
          <w:szCs w:val="24"/>
        </w:rPr>
        <w:t>「動力伝達のしくみを理解する」</w:t>
      </w:r>
    </w:p>
    <w:p w14:paraId="33584618" w14:textId="77777777" w:rsidR="006A0BF8" w:rsidRPr="005820CF" w:rsidRDefault="006A0BF8" w:rsidP="006A0BF8">
      <w:pPr>
        <w:jc w:val="center"/>
        <w:rPr>
          <w:szCs w:val="21"/>
        </w:rPr>
      </w:pPr>
      <w:r w:rsidRPr="009D7746">
        <w:rPr>
          <w:rFonts w:ascii="ＭＳ ゴシック" w:eastAsia="ＭＳ ゴシック" w:hAnsi="ＭＳ ゴシック" w:hint="eastAsia"/>
          <w:b/>
          <w:szCs w:val="21"/>
        </w:rPr>
        <w:t>歯車の組立を通して機構を理解しよう</w:t>
      </w:r>
    </w:p>
    <w:p w14:paraId="5C85D8EA" w14:textId="77777777" w:rsidR="006A0BF8" w:rsidRPr="00882F48" w:rsidRDefault="006A0BF8" w:rsidP="006A0BF8">
      <w:pPr>
        <w:wordWrap w:val="0"/>
        <w:jc w:val="right"/>
        <w:rPr>
          <w:rFonts w:ascii="HG正楷書体-PRO" w:eastAsia="HG正楷書体-PRO" w:hAnsi="HG丸ｺﾞｼｯｸM-PRO"/>
          <w:u w:val="single"/>
        </w:rPr>
      </w:pPr>
      <w:r w:rsidRPr="00882F48">
        <w:rPr>
          <w:rFonts w:ascii="HG正楷書体-PRO" w:eastAsia="HG正楷書体-PRO" w:hAnsi="HG丸ｺﾞｼｯｸM-PRO" w:hint="eastAsia"/>
          <w:u w:val="single"/>
        </w:rPr>
        <w:t xml:space="preserve">　　年　　組　　番　　　氏 名　　　　　　　　　　　</w:t>
      </w:r>
    </w:p>
    <w:p w14:paraId="15DF6CD1" w14:textId="77777777" w:rsidR="006A0BF8" w:rsidRPr="00E93B8F" w:rsidRDefault="006A0BF8" w:rsidP="006A0BF8">
      <w:pPr>
        <w:jc w:val="left"/>
      </w:pPr>
    </w:p>
    <w:p w14:paraId="375E3F4E" w14:textId="67981AC0" w:rsidR="006A0BF8" w:rsidRPr="00882F48" w:rsidRDefault="003B15E6" w:rsidP="006A0BF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6704" behindDoc="0" locked="0" layoutInCell="1" allowOverlap="1" wp14:anchorId="33C7BF20" wp14:editId="77DCAAF9">
            <wp:simplePos x="0" y="0"/>
            <wp:positionH relativeFrom="column">
              <wp:posOffset>-28575</wp:posOffset>
            </wp:positionH>
            <wp:positionV relativeFrom="paragraph">
              <wp:posOffset>209550</wp:posOffset>
            </wp:positionV>
            <wp:extent cx="2781300" cy="1666875"/>
            <wp:effectExtent l="0" t="0" r="12700" b="9525"/>
            <wp:wrapNone/>
            <wp:docPr id="70" name="図 5" descr="C:\Users\kojing1984\Documents\東京学芸大学大学院\研究 渡津\GIGO\画像\1-1_003_mono-40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C:\Users\kojing1984\Documents\東京学芸大学大学院\研究 渡津\GIGO\画像\1-1_003_mono-400x3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45" b="1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BF8"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="00F7785D" w:rsidRPr="00882F48">
        <w:rPr>
          <w:rFonts w:ascii="HG丸ｺﾞｼｯｸM-PRO" w:eastAsia="HG丸ｺﾞｼｯｸM-PRO" w:hAnsi="HG丸ｺﾞｼｯｸM-PRO" w:hint="eastAsia"/>
          <w:sz w:val="24"/>
          <w:szCs w:val="24"/>
        </w:rPr>
        <w:t>歯車（ギヤ）の特徴を</w:t>
      </w:r>
      <w:r w:rsidR="00F7785D">
        <w:rPr>
          <w:rFonts w:ascii="HG丸ｺﾞｼｯｸM-PRO" w:eastAsia="HG丸ｺﾞｼｯｸM-PRO" w:hAnsi="HG丸ｺﾞｼｯｸM-PRO" w:hint="eastAsia"/>
          <w:sz w:val="24"/>
          <w:szCs w:val="24"/>
        </w:rPr>
        <w:t>さらにつかもう</w:t>
      </w:r>
      <w:r w:rsidR="00F7785D" w:rsidRPr="00882F48">
        <w:rPr>
          <w:rFonts w:ascii="HG丸ｺﾞｼｯｸM-PRO" w:eastAsia="HG丸ｺﾞｼｯｸM-PRO" w:hAnsi="HG丸ｺﾞｼｯｸM-PRO" w:hint="eastAsia"/>
          <w:sz w:val="24"/>
          <w:szCs w:val="24"/>
        </w:rPr>
        <w:t>！</w:t>
      </w:r>
    </w:p>
    <w:p w14:paraId="35AF61B6" w14:textId="77777777" w:rsidR="00F7785D" w:rsidRDefault="00F7785D" w:rsidP="0028061A">
      <w:pPr>
        <w:ind w:firstLineChars="2100" w:firstLine="4410"/>
      </w:pPr>
      <w:r>
        <w:rPr>
          <w:rFonts w:hint="eastAsia"/>
        </w:rPr>
        <w:t>（１）歯車の組み合わせについて考えてみよう</w:t>
      </w:r>
    </w:p>
    <w:p w14:paraId="24445CCF" w14:textId="77777777" w:rsidR="00F7785D" w:rsidRDefault="00F7785D" w:rsidP="00F7785D">
      <w:pPr>
        <w:ind w:firstLineChars="2400" w:firstLine="50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青色の歯車が</w:t>
      </w:r>
      <w:r>
        <w:rPr>
          <w:rFonts w:hint="eastAsia"/>
        </w:rPr>
        <w:t>1</w:t>
      </w:r>
      <w:r>
        <w:rPr>
          <w:rFonts w:hint="eastAsia"/>
        </w:rPr>
        <w:t>回転すると</w:t>
      </w:r>
      <w:r w:rsidR="00C709D9">
        <w:t>、</w:t>
      </w:r>
      <w:r>
        <w:rPr>
          <w:rFonts w:hint="eastAsia"/>
        </w:rPr>
        <w:t>赤色の歯車は</w:t>
      </w:r>
    </w:p>
    <w:p w14:paraId="6DA934EF" w14:textId="77777777" w:rsidR="00F7785D" w:rsidRDefault="00F7785D" w:rsidP="00F7785D">
      <w:pPr>
        <w:ind w:firstLineChars="2400" w:firstLine="5040"/>
      </w:pPr>
      <w:r>
        <w:rPr>
          <w:rFonts w:hint="eastAsia"/>
        </w:rPr>
        <w:t xml:space="preserve">（　</w:t>
      </w:r>
      <w:r w:rsidRPr="001970ED">
        <w:rPr>
          <w:rFonts w:hint="eastAsia"/>
          <w:color w:val="FF0000"/>
        </w:rPr>
        <w:t>2</w:t>
      </w:r>
      <w:r>
        <w:rPr>
          <w:rFonts w:hint="eastAsia"/>
        </w:rPr>
        <w:t xml:space="preserve">　）回転するので</w:t>
      </w:r>
      <w:r w:rsidR="00C709D9">
        <w:t>、</w:t>
      </w:r>
      <w:r>
        <w:rPr>
          <w:rFonts w:hint="eastAsia"/>
        </w:rPr>
        <w:t>赤色の歯車の回転速度</w:t>
      </w:r>
    </w:p>
    <w:p w14:paraId="0F609676" w14:textId="77777777" w:rsidR="00F7785D" w:rsidRDefault="00F7785D" w:rsidP="00F7785D">
      <w:pPr>
        <w:ind w:firstLineChars="2500" w:firstLine="5250"/>
        <w:rPr>
          <w:rFonts w:hint="eastAsia"/>
        </w:rPr>
      </w:pPr>
      <w:r>
        <w:rPr>
          <w:rFonts w:hint="eastAsia"/>
        </w:rPr>
        <w:t xml:space="preserve">は青色の歯車の回転速度の（　</w:t>
      </w:r>
      <w:r>
        <w:rPr>
          <w:rFonts w:hint="eastAsia"/>
          <w:color w:val="FF0000"/>
        </w:rPr>
        <w:t>2</w:t>
      </w:r>
      <w:r>
        <w:rPr>
          <w:rFonts w:hint="eastAsia"/>
        </w:rPr>
        <w:t xml:space="preserve">　）倍になる。</w:t>
      </w:r>
    </w:p>
    <w:p w14:paraId="0778D40F" w14:textId="77777777" w:rsidR="00F7785D" w:rsidRDefault="00F7785D" w:rsidP="00F7785D">
      <w:pPr>
        <w:ind w:firstLineChars="2400" w:firstLine="50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赤色の歯車が</w:t>
      </w:r>
      <w:r>
        <w:rPr>
          <w:rFonts w:hint="eastAsia"/>
        </w:rPr>
        <w:t>1</w:t>
      </w:r>
      <w:r>
        <w:rPr>
          <w:rFonts w:hint="eastAsia"/>
        </w:rPr>
        <w:t>回転すると</w:t>
      </w:r>
      <w:r w:rsidR="00C709D9">
        <w:t>、</w:t>
      </w:r>
      <w:r>
        <w:rPr>
          <w:rFonts w:hint="eastAsia"/>
        </w:rPr>
        <w:t>青色の歯車は</w:t>
      </w:r>
    </w:p>
    <w:p w14:paraId="416BF6DA" w14:textId="77777777" w:rsidR="00F7785D" w:rsidRDefault="00F7785D" w:rsidP="00F7785D">
      <w:pPr>
        <w:ind w:firstLineChars="2400" w:firstLine="5040"/>
      </w:pPr>
      <w:r>
        <w:rPr>
          <w:rFonts w:hint="eastAsia"/>
        </w:rPr>
        <w:t xml:space="preserve">（　</w:t>
      </w:r>
      <w:r w:rsidRPr="00F7785D">
        <w:rPr>
          <w:rFonts w:hint="eastAsia"/>
          <w:color w:val="FF0000"/>
        </w:rPr>
        <w:t>1/2</w:t>
      </w:r>
      <w:r>
        <w:rPr>
          <w:rFonts w:hint="eastAsia"/>
        </w:rPr>
        <w:t xml:space="preserve">　）回転するので</w:t>
      </w:r>
      <w:r w:rsidR="00C709D9">
        <w:t>、</w:t>
      </w:r>
      <w:r>
        <w:rPr>
          <w:rFonts w:hint="eastAsia"/>
        </w:rPr>
        <w:t>青色の歯車の回転速度</w:t>
      </w:r>
    </w:p>
    <w:p w14:paraId="65E9D3E6" w14:textId="676D684F" w:rsidR="00F7785D" w:rsidRDefault="003B15E6" w:rsidP="00F7785D">
      <w:pPr>
        <w:ind w:firstLineChars="2500" w:firstLine="525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10FBFB81" wp14:editId="7919A21F">
            <wp:simplePos x="0" y="0"/>
            <wp:positionH relativeFrom="column">
              <wp:posOffset>222885</wp:posOffset>
            </wp:positionH>
            <wp:positionV relativeFrom="paragraph">
              <wp:posOffset>154940</wp:posOffset>
            </wp:positionV>
            <wp:extent cx="2287270" cy="2931160"/>
            <wp:effectExtent l="0" t="0" r="0" b="0"/>
            <wp:wrapNone/>
            <wp:docPr id="95" name="図 95" descr="1-1_001_double_mono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1-1_001_double_mono_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5" r="20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85D">
        <w:rPr>
          <w:rFonts w:hint="eastAsia"/>
        </w:rPr>
        <w:t xml:space="preserve">は赤色の歯車の回転速度の（　</w:t>
      </w:r>
      <w:r w:rsidR="00F7785D" w:rsidRPr="00F7785D">
        <w:rPr>
          <w:rFonts w:hint="eastAsia"/>
          <w:color w:val="FF0000"/>
        </w:rPr>
        <w:t>1/2</w:t>
      </w:r>
      <w:r w:rsidR="00F7785D">
        <w:rPr>
          <w:rFonts w:hint="eastAsia"/>
        </w:rPr>
        <w:t xml:space="preserve">　）倍になる。</w:t>
      </w:r>
    </w:p>
    <w:p w14:paraId="5672FC10" w14:textId="77777777" w:rsidR="00F7785D" w:rsidRDefault="00F7785D" w:rsidP="00F7785D">
      <w:pPr>
        <w:ind w:firstLineChars="2500" w:firstLine="5250"/>
        <w:rPr>
          <w:rFonts w:hint="eastAsia"/>
        </w:rPr>
      </w:pPr>
    </w:p>
    <w:p w14:paraId="143CE607" w14:textId="77777777" w:rsidR="003F77F3" w:rsidRDefault="003F77F3" w:rsidP="003F77F3">
      <w:pPr>
        <w:ind w:firstLineChars="2100" w:firstLine="4410"/>
        <w:jc w:val="left"/>
        <w:rPr>
          <w:rFonts w:hint="eastAsia"/>
        </w:rPr>
      </w:pPr>
      <w:r>
        <w:rPr>
          <w:rFonts w:hint="eastAsia"/>
        </w:rPr>
        <w:t>（２）さらに回転数や回転速度を変える方法について考</w:t>
      </w:r>
    </w:p>
    <w:p w14:paraId="7F5169D0" w14:textId="77777777" w:rsidR="003F77F3" w:rsidRDefault="003F77F3" w:rsidP="003F77F3">
      <w:pPr>
        <w:ind w:firstLineChars="2400" w:firstLine="5040"/>
        <w:jc w:val="left"/>
        <w:rPr>
          <w:rFonts w:hint="eastAsia"/>
        </w:rPr>
      </w:pPr>
      <w:r>
        <w:rPr>
          <w:rFonts w:hint="eastAsia"/>
        </w:rPr>
        <w:t>えてみよう</w:t>
      </w:r>
    </w:p>
    <w:p w14:paraId="71555781" w14:textId="77777777" w:rsidR="001D64BF" w:rsidRDefault="003F77F3" w:rsidP="003F77F3">
      <w:pPr>
        <w:ind w:firstLineChars="2400" w:firstLine="5040"/>
        <w:jc w:val="left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1D64BF">
        <w:rPr>
          <w:rFonts w:hint="eastAsia"/>
        </w:rPr>
        <w:t>左図のように</w:t>
      </w:r>
      <w:r w:rsidR="00C709D9">
        <w:t>、</w:t>
      </w:r>
      <w:r>
        <w:rPr>
          <w:rFonts w:hint="eastAsia"/>
        </w:rPr>
        <w:t>「</w:t>
      </w:r>
      <w:r w:rsidRPr="003F77F3">
        <w:rPr>
          <w:rFonts w:hint="eastAsia"/>
        </w:rPr>
        <w:t>赤</w:t>
      </w:r>
      <w:r>
        <w:rPr>
          <w:rFonts w:hint="eastAsia"/>
        </w:rPr>
        <w:t>色</w:t>
      </w:r>
      <w:r w:rsidRPr="003F77F3">
        <w:rPr>
          <w:rFonts w:hint="eastAsia"/>
        </w:rPr>
        <w:t>と青</w:t>
      </w:r>
      <w:r>
        <w:rPr>
          <w:rFonts w:hint="eastAsia"/>
        </w:rPr>
        <w:t>色</w:t>
      </w:r>
      <w:r w:rsidRPr="003F77F3">
        <w:rPr>
          <w:rFonts w:hint="eastAsia"/>
        </w:rPr>
        <w:t>」の歯車の組み合</w:t>
      </w:r>
    </w:p>
    <w:p w14:paraId="720AF54F" w14:textId="77777777" w:rsidR="004D0748" w:rsidRDefault="003F77F3" w:rsidP="003F77F3">
      <w:pPr>
        <w:ind w:firstLineChars="2500" w:firstLine="5250"/>
        <w:jc w:val="left"/>
        <w:rPr>
          <w:rFonts w:hint="eastAsia"/>
        </w:rPr>
      </w:pPr>
      <w:r w:rsidRPr="003F77F3">
        <w:rPr>
          <w:rFonts w:hint="eastAsia"/>
        </w:rPr>
        <w:t>わせを</w:t>
      </w:r>
      <w:r w:rsidR="004D0748">
        <w:rPr>
          <w:rFonts w:hint="eastAsia"/>
        </w:rPr>
        <w:t>段々にして</w:t>
      </w:r>
      <w:r w:rsidRPr="003F77F3">
        <w:rPr>
          <w:rFonts w:hint="eastAsia"/>
        </w:rPr>
        <w:t>2</w:t>
      </w:r>
      <w:r>
        <w:rPr>
          <w:rFonts w:hint="eastAsia"/>
        </w:rPr>
        <w:t>つ使った機構をつくってみ</w:t>
      </w:r>
    </w:p>
    <w:p w14:paraId="2971C4DF" w14:textId="77777777" w:rsidR="003F77F3" w:rsidRDefault="003F77F3" w:rsidP="003F77F3">
      <w:pPr>
        <w:ind w:firstLineChars="2500" w:firstLine="5250"/>
        <w:jc w:val="left"/>
        <w:rPr>
          <w:rFonts w:hint="eastAsia"/>
        </w:rPr>
      </w:pPr>
      <w:r>
        <w:rPr>
          <w:rFonts w:hint="eastAsia"/>
        </w:rPr>
        <w:t>よう</w:t>
      </w:r>
    </w:p>
    <w:p w14:paraId="0C9A6B84" w14:textId="77777777" w:rsidR="003F77F3" w:rsidRDefault="003F77F3" w:rsidP="00F7785D">
      <w:pPr>
        <w:ind w:firstLineChars="2500" w:firstLine="5250"/>
        <w:rPr>
          <w:rFonts w:hint="eastAsia"/>
        </w:rPr>
      </w:pPr>
    </w:p>
    <w:p w14:paraId="1B1B6BE4" w14:textId="77777777" w:rsidR="00F7785D" w:rsidRDefault="003F77F3" w:rsidP="0028061A">
      <w:pPr>
        <w:ind w:firstLineChars="2100" w:firstLine="4410"/>
      </w:pPr>
      <w:r>
        <w:rPr>
          <w:rFonts w:hint="eastAsia"/>
        </w:rPr>
        <w:t>（３</w:t>
      </w:r>
      <w:r w:rsidR="00F7785D">
        <w:rPr>
          <w:rFonts w:hint="eastAsia"/>
        </w:rPr>
        <w:t>）二組の歯車の組み合わせについて考えてみよう</w:t>
      </w:r>
    </w:p>
    <w:p w14:paraId="0606C181" w14:textId="77777777" w:rsidR="0028061A" w:rsidRDefault="00F7785D" w:rsidP="0028061A">
      <w:pPr>
        <w:ind w:leftChars="200" w:left="420" w:firstLineChars="2200" w:firstLine="462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左図の</w:t>
      </w:r>
      <w:r w:rsidR="00C709D9">
        <w:t>、</w:t>
      </w:r>
      <w:r>
        <w:rPr>
          <w:rFonts w:hint="eastAsia"/>
        </w:rPr>
        <w:t>青色の歯車</w:t>
      </w:r>
      <w:r w:rsidR="0028061A">
        <w:rPr>
          <w:rFonts w:hint="eastAsia"/>
        </w:rPr>
        <w:t>A</w:t>
      </w:r>
      <w:r>
        <w:rPr>
          <w:rFonts w:hint="eastAsia"/>
        </w:rPr>
        <w:t>が</w:t>
      </w:r>
      <w:r>
        <w:rPr>
          <w:rFonts w:hint="eastAsia"/>
        </w:rPr>
        <w:t>1</w:t>
      </w:r>
      <w:r>
        <w:rPr>
          <w:rFonts w:hint="eastAsia"/>
        </w:rPr>
        <w:t>回転すると</w:t>
      </w:r>
      <w:r w:rsidR="00C709D9">
        <w:t>、</w:t>
      </w:r>
      <w:r w:rsidR="0028061A">
        <w:rPr>
          <w:rFonts w:hint="eastAsia"/>
        </w:rPr>
        <w:t>青色の</w:t>
      </w:r>
    </w:p>
    <w:p w14:paraId="4C3A23C4" w14:textId="77777777" w:rsidR="0028061A" w:rsidRDefault="0028061A" w:rsidP="0028061A">
      <w:pPr>
        <w:ind w:leftChars="200" w:left="420" w:firstLineChars="2300" w:firstLine="4830"/>
        <w:rPr>
          <w:rFonts w:hint="eastAsia"/>
        </w:rPr>
      </w:pPr>
      <w:r>
        <w:rPr>
          <w:rFonts w:hint="eastAsia"/>
        </w:rPr>
        <w:t>歯車</w:t>
      </w:r>
      <w:r>
        <w:rPr>
          <w:rFonts w:hint="eastAsia"/>
        </w:rPr>
        <w:t>B</w:t>
      </w:r>
      <w:r w:rsidR="00F7785D">
        <w:rPr>
          <w:rFonts w:hint="eastAsia"/>
        </w:rPr>
        <w:t xml:space="preserve">は（　</w:t>
      </w:r>
      <w:r w:rsidRPr="003F77F3">
        <w:rPr>
          <w:rFonts w:hint="eastAsia"/>
          <w:color w:val="FF0000"/>
        </w:rPr>
        <w:t>2</w:t>
      </w:r>
      <w:r w:rsidR="00F7785D">
        <w:rPr>
          <w:rFonts w:hint="eastAsia"/>
        </w:rPr>
        <w:t xml:space="preserve">　）回転するので</w:t>
      </w:r>
      <w:r w:rsidR="00C709D9">
        <w:t>、</w:t>
      </w:r>
      <w:r w:rsidR="00F7785D">
        <w:rPr>
          <w:rFonts w:hint="eastAsia"/>
        </w:rPr>
        <w:t>赤色の歯車</w:t>
      </w:r>
      <w:r>
        <w:rPr>
          <w:rFonts w:hint="eastAsia"/>
        </w:rPr>
        <w:t>B</w:t>
      </w:r>
    </w:p>
    <w:p w14:paraId="6D7AEEFE" w14:textId="77777777" w:rsidR="0028061A" w:rsidRDefault="0028061A" w:rsidP="0028061A">
      <w:pPr>
        <w:ind w:leftChars="200" w:left="420" w:firstLineChars="2300" w:firstLine="4830"/>
        <w:rPr>
          <w:rFonts w:hint="eastAsia"/>
        </w:rPr>
      </w:pPr>
      <w:r>
        <w:rPr>
          <w:rFonts w:hint="eastAsia"/>
        </w:rPr>
        <w:t xml:space="preserve">は（　</w:t>
      </w:r>
      <w:r w:rsidRPr="003F77F3">
        <w:rPr>
          <w:rFonts w:hint="eastAsia"/>
          <w:color w:val="FF0000"/>
        </w:rPr>
        <w:t>4</w:t>
      </w:r>
      <w:r>
        <w:rPr>
          <w:rFonts w:hint="eastAsia"/>
        </w:rPr>
        <w:t xml:space="preserve">　）回転する。したがって</w:t>
      </w:r>
      <w:r w:rsidR="00C709D9">
        <w:t>、</w:t>
      </w:r>
      <w:r w:rsidR="00F7785D">
        <w:rPr>
          <w:rFonts w:hint="eastAsia"/>
        </w:rPr>
        <w:t>回転速度は</w:t>
      </w:r>
    </w:p>
    <w:p w14:paraId="202F697B" w14:textId="48448650" w:rsidR="0028061A" w:rsidRDefault="003B15E6" w:rsidP="0028061A">
      <w:pPr>
        <w:ind w:leftChars="200" w:left="420" w:firstLineChars="2300" w:firstLine="483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DEC4547" wp14:editId="29F572DE">
            <wp:simplePos x="0" y="0"/>
            <wp:positionH relativeFrom="column">
              <wp:posOffset>66675</wp:posOffset>
            </wp:positionH>
            <wp:positionV relativeFrom="paragraph">
              <wp:posOffset>189865</wp:posOffset>
            </wp:positionV>
            <wp:extent cx="2435225" cy="1638935"/>
            <wp:effectExtent l="0" t="0" r="3175" b="12065"/>
            <wp:wrapNone/>
            <wp:docPr id="96" name="図 96" descr="1-1_001_double_mono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1-1_001_double_mono_0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5" t="9117" r="4323" b="10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85D">
        <w:rPr>
          <w:rFonts w:hint="eastAsia"/>
        </w:rPr>
        <w:t>青色の歯車</w:t>
      </w:r>
      <w:r w:rsidR="0028061A">
        <w:rPr>
          <w:rFonts w:hint="eastAsia"/>
        </w:rPr>
        <w:t>A</w:t>
      </w:r>
      <w:r w:rsidR="0028061A">
        <w:rPr>
          <w:rFonts w:hint="eastAsia"/>
        </w:rPr>
        <w:t>に比べて青色の歯車</w:t>
      </w:r>
      <w:r w:rsidR="0028061A">
        <w:rPr>
          <w:rFonts w:hint="eastAsia"/>
        </w:rPr>
        <w:t>B</w:t>
      </w:r>
      <w:r w:rsidR="0028061A">
        <w:rPr>
          <w:rFonts w:hint="eastAsia"/>
        </w:rPr>
        <w:t>の回転速度</w:t>
      </w:r>
    </w:p>
    <w:p w14:paraId="55EE5A0A" w14:textId="77777777" w:rsidR="0028061A" w:rsidRDefault="0028061A" w:rsidP="0028061A">
      <w:pPr>
        <w:ind w:leftChars="200" w:left="420" w:firstLineChars="2300" w:firstLine="4830"/>
        <w:rPr>
          <w:rFonts w:hint="eastAsia"/>
        </w:rPr>
      </w:pPr>
      <w:r>
        <w:rPr>
          <w:rFonts w:hint="eastAsia"/>
        </w:rPr>
        <w:t xml:space="preserve">は（　</w:t>
      </w:r>
      <w:r w:rsidRPr="003F77F3">
        <w:rPr>
          <w:rFonts w:hint="eastAsia"/>
          <w:color w:val="FF0000"/>
        </w:rPr>
        <w:t>2</w:t>
      </w:r>
      <w:r>
        <w:rPr>
          <w:rFonts w:hint="eastAsia"/>
        </w:rPr>
        <w:t xml:space="preserve">　）倍となり</w:t>
      </w:r>
      <w:r w:rsidR="00C709D9">
        <w:t>、</w:t>
      </w:r>
      <w:r>
        <w:rPr>
          <w:rFonts w:hint="eastAsia"/>
        </w:rPr>
        <w:t>赤色の歯車</w:t>
      </w:r>
      <w:r>
        <w:rPr>
          <w:rFonts w:hint="eastAsia"/>
        </w:rPr>
        <w:t>B</w:t>
      </w:r>
      <w:r w:rsidR="00F7785D">
        <w:rPr>
          <w:rFonts w:hint="eastAsia"/>
        </w:rPr>
        <w:t>の回転速度</w:t>
      </w:r>
    </w:p>
    <w:p w14:paraId="340120FA" w14:textId="77777777" w:rsidR="00F7785D" w:rsidRDefault="0028061A" w:rsidP="0028061A">
      <w:pPr>
        <w:ind w:leftChars="200" w:left="420" w:firstLineChars="2300" w:firstLine="4830"/>
        <w:rPr>
          <w:rFonts w:hint="eastAsia"/>
        </w:rPr>
      </w:pPr>
      <w:r>
        <w:rPr>
          <w:rFonts w:hint="eastAsia"/>
        </w:rPr>
        <w:t>は</w:t>
      </w:r>
      <w:r w:rsidR="00F7785D">
        <w:rPr>
          <w:rFonts w:hint="eastAsia"/>
        </w:rPr>
        <w:t xml:space="preserve">（　</w:t>
      </w:r>
      <w:r>
        <w:rPr>
          <w:rFonts w:hint="eastAsia"/>
          <w:color w:val="FF0000"/>
        </w:rPr>
        <w:t>4</w:t>
      </w:r>
      <w:r w:rsidR="00F7785D">
        <w:rPr>
          <w:rFonts w:hint="eastAsia"/>
        </w:rPr>
        <w:t xml:space="preserve">　）倍になる。</w:t>
      </w:r>
    </w:p>
    <w:p w14:paraId="2A5AED84" w14:textId="77777777" w:rsidR="0028061A" w:rsidRDefault="00F7785D" w:rsidP="00F7785D">
      <w:pPr>
        <w:ind w:firstLineChars="2400" w:firstLine="5040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赤色の歯車</w:t>
      </w:r>
      <w:r w:rsidR="0028061A">
        <w:rPr>
          <w:rFonts w:hint="eastAsia"/>
        </w:rPr>
        <w:t>B</w:t>
      </w:r>
      <w:r>
        <w:rPr>
          <w:rFonts w:hint="eastAsia"/>
        </w:rPr>
        <w:t>が</w:t>
      </w:r>
      <w:r>
        <w:rPr>
          <w:rFonts w:hint="eastAsia"/>
        </w:rPr>
        <w:t>1</w:t>
      </w:r>
      <w:r w:rsidR="0028061A">
        <w:rPr>
          <w:rFonts w:hint="eastAsia"/>
        </w:rPr>
        <w:t>回転すると</w:t>
      </w:r>
      <w:r w:rsidR="00C709D9">
        <w:t>、</w:t>
      </w:r>
      <w:r w:rsidR="0028061A">
        <w:rPr>
          <w:rFonts w:hint="eastAsia"/>
        </w:rPr>
        <w:t>赤</w:t>
      </w:r>
      <w:r>
        <w:rPr>
          <w:rFonts w:hint="eastAsia"/>
        </w:rPr>
        <w:t>色の歯車</w:t>
      </w:r>
      <w:r w:rsidR="0028061A">
        <w:rPr>
          <w:rFonts w:hint="eastAsia"/>
        </w:rPr>
        <w:t>A</w:t>
      </w:r>
    </w:p>
    <w:p w14:paraId="7D569A7F" w14:textId="77777777" w:rsidR="003F77F3" w:rsidRDefault="00F7785D" w:rsidP="0028061A">
      <w:pPr>
        <w:ind w:firstLineChars="2400" w:firstLine="5040"/>
        <w:rPr>
          <w:rFonts w:hint="eastAsia"/>
        </w:rPr>
      </w:pPr>
      <w:r>
        <w:rPr>
          <w:rFonts w:hint="eastAsia"/>
        </w:rPr>
        <w:t xml:space="preserve">は（　</w:t>
      </w:r>
      <w:r w:rsidRPr="003F77F3">
        <w:rPr>
          <w:rFonts w:hint="eastAsia"/>
          <w:color w:val="FF0000"/>
        </w:rPr>
        <w:t>1/</w:t>
      </w:r>
      <w:r w:rsidRPr="001970ED">
        <w:rPr>
          <w:rFonts w:hint="eastAsia"/>
          <w:color w:val="FF0000"/>
        </w:rPr>
        <w:t>2</w:t>
      </w:r>
      <w:r>
        <w:rPr>
          <w:rFonts w:hint="eastAsia"/>
        </w:rPr>
        <w:t xml:space="preserve">　）回転するので</w:t>
      </w:r>
      <w:r w:rsidR="00C709D9">
        <w:t>、</w:t>
      </w:r>
      <w:r>
        <w:rPr>
          <w:rFonts w:hint="eastAsia"/>
        </w:rPr>
        <w:t>青色の歯車</w:t>
      </w:r>
      <w:r w:rsidR="0028061A">
        <w:rPr>
          <w:rFonts w:hint="eastAsia"/>
        </w:rPr>
        <w:t>A</w:t>
      </w:r>
      <w:r w:rsidR="0028061A">
        <w:rPr>
          <w:rFonts w:hint="eastAsia"/>
        </w:rPr>
        <w:t>は</w:t>
      </w:r>
    </w:p>
    <w:p w14:paraId="7E71E727" w14:textId="77777777" w:rsidR="003F77F3" w:rsidRDefault="0028061A" w:rsidP="0028061A">
      <w:pPr>
        <w:ind w:firstLineChars="2400" w:firstLine="5040"/>
        <w:rPr>
          <w:rFonts w:hint="eastAsia"/>
        </w:rPr>
      </w:pPr>
      <w:r>
        <w:rPr>
          <w:rFonts w:hint="eastAsia"/>
        </w:rPr>
        <w:t xml:space="preserve">（　</w:t>
      </w:r>
      <w:r w:rsidRPr="003F77F3">
        <w:rPr>
          <w:rFonts w:hint="eastAsia"/>
          <w:color w:val="FF0000"/>
        </w:rPr>
        <w:t>1/4</w:t>
      </w:r>
      <w:r>
        <w:rPr>
          <w:rFonts w:hint="eastAsia"/>
        </w:rPr>
        <w:t xml:space="preserve">　）回転する。したがって</w:t>
      </w:r>
      <w:r w:rsidR="00C709D9">
        <w:t>、</w:t>
      </w:r>
      <w:r>
        <w:rPr>
          <w:rFonts w:hint="eastAsia"/>
        </w:rPr>
        <w:t>青色の歯車</w:t>
      </w:r>
      <w:r>
        <w:rPr>
          <w:rFonts w:hint="eastAsia"/>
        </w:rPr>
        <w:t>A</w:t>
      </w:r>
    </w:p>
    <w:p w14:paraId="72BDCE75" w14:textId="77777777" w:rsidR="003F77F3" w:rsidRDefault="0028061A" w:rsidP="0028061A">
      <w:pPr>
        <w:ind w:firstLineChars="2400" w:firstLine="5040"/>
        <w:rPr>
          <w:rFonts w:hint="eastAsia"/>
        </w:rPr>
      </w:pPr>
      <w:r>
        <w:rPr>
          <w:rFonts w:hint="eastAsia"/>
        </w:rPr>
        <w:t>の回転速度は赤色の歯車</w:t>
      </w:r>
      <w:r>
        <w:rPr>
          <w:rFonts w:hint="eastAsia"/>
        </w:rPr>
        <w:t>B</w:t>
      </w:r>
      <w:r>
        <w:rPr>
          <w:rFonts w:hint="eastAsia"/>
        </w:rPr>
        <w:t xml:space="preserve">の回転速度の（　</w:t>
      </w:r>
      <w:r w:rsidRPr="003F77F3">
        <w:rPr>
          <w:rFonts w:hint="eastAsia"/>
          <w:color w:val="FF0000"/>
        </w:rPr>
        <w:t>1/4</w:t>
      </w:r>
      <w:r>
        <w:rPr>
          <w:rFonts w:hint="eastAsia"/>
        </w:rPr>
        <w:t xml:space="preserve">　）</w:t>
      </w:r>
    </w:p>
    <w:p w14:paraId="76A6521E" w14:textId="77777777" w:rsidR="00F7785D" w:rsidRDefault="00F7785D" w:rsidP="0028061A">
      <w:pPr>
        <w:ind w:firstLineChars="2400" w:firstLine="5040"/>
        <w:rPr>
          <w:rFonts w:hint="eastAsia"/>
        </w:rPr>
      </w:pPr>
      <w:r>
        <w:rPr>
          <w:rFonts w:hint="eastAsia"/>
        </w:rPr>
        <w:t>倍になる。</w:t>
      </w:r>
    </w:p>
    <w:p w14:paraId="65A92D3A" w14:textId="77777777" w:rsidR="00511D50" w:rsidRPr="00882F48" w:rsidRDefault="00511D50" w:rsidP="00511D50">
      <w:r w:rsidRPr="00882F48">
        <w:rPr>
          <w:rFonts w:hint="eastAsia"/>
          <w:bdr w:val="single" w:sz="4" w:space="0" w:color="auto"/>
        </w:rPr>
        <w:t>発展</w:t>
      </w:r>
    </w:p>
    <w:p w14:paraId="2638EC4E" w14:textId="77777777" w:rsidR="00511D50" w:rsidRDefault="00511D50" w:rsidP="00C856E9"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以上の結果から</w:t>
      </w:r>
      <w:r w:rsidR="00C709D9">
        <w:t>、</w:t>
      </w:r>
      <w:r w:rsidR="00B77E4B" w:rsidRPr="00B77E4B">
        <w:rPr>
          <w:rFonts w:hint="eastAsia"/>
        </w:rPr>
        <w:t>「赤色と青色」の歯車の組み合わせを</w:t>
      </w:r>
      <w:r w:rsidR="004D0748">
        <w:rPr>
          <w:rFonts w:hint="eastAsia"/>
        </w:rPr>
        <w:t>段々にして</w:t>
      </w:r>
      <w:r w:rsidR="00B77E4B" w:rsidRPr="00B77E4B">
        <w:rPr>
          <w:rFonts w:hint="eastAsia"/>
        </w:rPr>
        <w:t>2</w:t>
      </w:r>
      <w:r w:rsidR="00B77E4B" w:rsidRPr="00B77E4B">
        <w:rPr>
          <w:rFonts w:hint="eastAsia"/>
        </w:rPr>
        <w:t>つ</w:t>
      </w:r>
      <w:r w:rsidR="00B77E4B">
        <w:rPr>
          <w:rFonts w:hint="eastAsia"/>
        </w:rPr>
        <w:t>使った機構について</w:t>
      </w:r>
      <w:r w:rsidR="00C709D9">
        <w:t>、</w:t>
      </w:r>
      <w:r w:rsidR="00C856E9">
        <w:rPr>
          <w:rFonts w:hint="eastAsia"/>
        </w:rPr>
        <w:t>気付い</w:t>
      </w:r>
      <w:r>
        <w:rPr>
          <w:rFonts w:hint="eastAsia"/>
        </w:rPr>
        <w:t>た</w:t>
      </w:r>
      <w:r w:rsidR="00B77E4B">
        <w:rPr>
          <w:rFonts w:hint="eastAsia"/>
        </w:rPr>
        <w:t>ことをまとめてみよう</w:t>
      </w:r>
      <w:r>
        <w:rPr>
          <w:rFonts w:hint="eastAsia"/>
        </w:rPr>
        <w:t>。</w:t>
      </w:r>
    </w:p>
    <w:p w14:paraId="70CE24D4" w14:textId="0A1989F9" w:rsidR="00F7785D" w:rsidRPr="00F7785D" w:rsidRDefault="003B15E6" w:rsidP="003F77F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2A7E39" wp14:editId="494C2AFA">
                <wp:simplePos x="0" y="0"/>
                <wp:positionH relativeFrom="column">
                  <wp:posOffset>85725</wp:posOffset>
                </wp:positionH>
                <wp:positionV relativeFrom="paragraph">
                  <wp:posOffset>38100</wp:posOffset>
                </wp:positionV>
                <wp:extent cx="6057900" cy="981075"/>
                <wp:effectExtent l="0" t="0" r="15875" b="9525"/>
                <wp:wrapNone/>
                <wp:docPr id="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B0A2E" id="Rectangle 77" o:spid="_x0000_s1026" style="position:absolute;left:0;text-align:left;margin-left:6.75pt;margin-top:3pt;width:477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" filled="f">
                <v:stroke dashstyle="dash"/>
                <v:textbox inset="5.85pt,.7pt,5.85pt,.7pt"/>
              </v:rect>
            </w:pict>
          </mc:Fallback>
        </mc:AlternateContent>
      </w:r>
    </w:p>
    <w:p w14:paraId="2F67D792" w14:textId="5E9B9307" w:rsidR="00F7785D" w:rsidRPr="00F7785D" w:rsidRDefault="003B15E6" w:rsidP="00F778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392AD8" wp14:editId="4C366A5F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5934075" cy="1028700"/>
                <wp:effectExtent l="0" t="0" r="0" b="1270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40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60670" w14:textId="77777777" w:rsidR="00C709D9" w:rsidRPr="005A47AE" w:rsidRDefault="00C709D9" w:rsidP="004D0748">
                            <w:pPr>
                              <w:rPr>
                                <w:color w:val="FF0000"/>
                              </w:rPr>
                            </w:pPr>
                            <w:r w:rsidRPr="005A47AE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1D64BF">
                              <w:rPr>
                                <w:rFonts w:hint="eastAsia"/>
                                <w:color w:val="FF0000"/>
                              </w:rPr>
                              <w:t>「赤色と青色」の歯車の組み合わせを</w:t>
                            </w:r>
                            <w:r w:rsidRPr="004D0748">
                              <w:rPr>
                                <w:rFonts w:hint="eastAsia"/>
                                <w:color w:val="FF0000"/>
                              </w:rPr>
                              <w:t>段々にして</w:t>
                            </w:r>
                            <w:r w:rsidRPr="001D64BF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つ使うことによって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回転数や回転速度は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つの組み合わせに比べて</w:t>
                            </w:r>
                            <w:r w:rsidRPr="005A47AE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倍や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1/2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倍となる。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92AD8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0.5pt;margin-top:3.75pt;width:467.2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" filled="f" stroked="f" strokeweight=".5pt">
                <v:path arrowok="t"/>
                <v:textbox>
                  <w:txbxContent>
                    <w:p w14:paraId="18660670" w14:textId="77777777" w:rsidR="00C709D9" w:rsidRPr="005A47AE" w:rsidRDefault="00C709D9" w:rsidP="004D0748">
                      <w:pPr>
                        <w:rPr>
                          <w:color w:val="FF0000"/>
                        </w:rPr>
                      </w:pPr>
                      <w:r w:rsidRPr="005A47AE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1D64BF">
                        <w:rPr>
                          <w:rFonts w:hint="eastAsia"/>
                          <w:color w:val="FF0000"/>
                        </w:rPr>
                        <w:t>「赤色と青色」の歯車の組み合わせを</w:t>
                      </w:r>
                      <w:r w:rsidRPr="004D0748">
                        <w:rPr>
                          <w:rFonts w:hint="eastAsia"/>
                          <w:color w:val="FF0000"/>
                        </w:rPr>
                        <w:t>段々にして</w:t>
                      </w:r>
                      <w:r w:rsidRPr="001D64BF">
                        <w:rPr>
                          <w:rFonts w:hint="eastAsia"/>
                          <w:color w:val="FF0000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</w:rPr>
                        <w:t>つ使うことによって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回転数や回転速度は</w:t>
                      </w: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>つの組み合わせに比べて</w:t>
                      </w:r>
                      <w:r w:rsidRPr="005A47AE">
                        <w:rPr>
                          <w:rFonts w:hint="eastAsia"/>
                          <w:color w:val="FF0000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</w:rPr>
                        <w:t>倍や</w:t>
                      </w:r>
                      <w:r>
                        <w:rPr>
                          <w:rFonts w:hint="eastAsia"/>
                          <w:color w:val="FF0000"/>
                        </w:rPr>
                        <w:t>1/2</w:t>
                      </w:r>
                      <w:r>
                        <w:rPr>
                          <w:rFonts w:hint="eastAsia"/>
                          <w:color w:val="FF0000"/>
                        </w:rPr>
                        <w:t>倍となる。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C5CDF0" w14:textId="77777777" w:rsidR="00725627" w:rsidRPr="00F7785D" w:rsidRDefault="00725627">
      <w:pPr>
        <w:widowControl/>
        <w:jc w:val="left"/>
        <w:rPr>
          <w:rFonts w:hint="eastAsia"/>
        </w:rPr>
      </w:pPr>
    </w:p>
    <w:p w14:paraId="687A381E" w14:textId="77777777" w:rsidR="008F79CF" w:rsidRPr="008F79CF" w:rsidRDefault="008F79CF" w:rsidP="00EB361E">
      <w:pPr>
        <w:rPr>
          <w:i/>
        </w:rPr>
      </w:pPr>
    </w:p>
    <w:sectPr w:rsidR="008F79CF" w:rsidRPr="008F79CF" w:rsidSect="00D210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87840" w14:textId="77777777" w:rsidR="007C6BC9" w:rsidRDefault="007C6BC9" w:rsidP="00874028">
      <w:r>
        <w:separator/>
      </w:r>
    </w:p>
  </w:endnote>
  <w:endnote w:type="continuationSeparator" w:id="0">
    <w:p w14:paraId="77DFC313" w14:textId="77777777" w:rsidR="007C6BC9" w:rsidRDefault="007C6BC9" w:rsidP="0087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00500000000000000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G正楷書体-PRO">
    <w:altName w:val="ＭＳ 明朝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D901E" w14:textId="77777777" w:rsidR="007C6BC9" w:rsidRDefault="007C6BC9" w:rsidP="00874028">
      <w:r>
        <w:separator/>
      </w:r>
    </w:p>
  </w:footnote>
  <w:footnote w:type="continuationSeparator" w:id="0">
    <w:p w14:paraId="3490D236" w14:textId="77777777" w:rsidR="007C6BC9" w:rsidRDefault="007C6BC9" w:rsidP="0087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EF80C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76"/>
    <w:rsid w:val="00030ECB"/>
    <w:rsid w:val="0005529F"/>
    <w:rsid w:val="000679C3"/>
    <w:rsid w:val="00077261"/>
    <w:rsid w:val="00081F27"/>
    <w:rsid w:val="00083912"/>
    <w:rsid w:val="000C087E"/>
    <w:rsid w:val="000D1028"/>
    <w:rsid w:val="000D5F54"/>
    <w:rsid w:val="000E24C8"/>
    <w:rsid w:val="001347C9"/>
    <w:rsid w:val="001451B7"/>
    <w:rsid w:val="00172AD3"/>
    <w:rsid w:val="00184CA6"/>
    <w:rsid w:val="00195BB2"/>
    <w:rsid w:val="001970ED"/>
    <w:rsid w:val="001A3FDD"/>
    <w:rsid w:val="001C4A19"/>
    <w:rsid w:val="001D64BF"/>
    <w:rsid w:val="00200B82"/>
    <w:rsid w:val="00221CF1"/>
    <w:rsid w:val="0022464C"/>
    <w:rsid w:val="0028061A"/>
    <w:rsid w:val="003414B5"/>
    <w:rsid w:val="0036643B"/>
    <w:rsid w:val="003A346F"/>
    <w:rsid w:val="003B15E6"/>
    <w:rsid w:val="003D5BB9"/>
    <w:rsid w:val="003F77F3"/>
    <w:rsid w:val="00450714"/>
    <w:rsid w:val="00456600"/>
    <w:rsid w:val="00466368"/>
    <w:rsid w:val="00470343"/>
    <w:rsid w:val="004860F5"/>
    <w:rsid w:val="004D0748"/>
    <w:rsid w:val="004E6732"/>
    <w:rsid w:val="0050543B"/>
    <w:rsid w:val="00511D50"/>
    <w:rsid w:val="00527D97"/>
    <w:rsid w:val="00532B62"/>
    <w:rsid w:val="005673B0"/>
    <w:rsid w:val="005820CF"/>
    <w:rsid w:val="00587DEE"/>
    <w:rsid w:val="00597BCD"/>
    <w:rsid w:val="005A47AE"/>
    <w:rsid w:val="005B2E49"/>
    <w:rsid w:val="005B3AD0"/>
    <w:rsid w:val="006004F1"/>
    <w:rsid w:val="00605A61"/>
    <w:rsid w:val="006A0BF8"/>
    <w:rsid w:val="006A7020"/>
    <w:rsid w:val="006B0B83"/>
    <w:rsid w:val="006B647B"/>
    <w:rsid w:val="006C6971"/>
    <w:rsid w:val="006D4FC2"/>
    <w:rsid w:val="0071674A"/>
    <w:rsid w:val="00725627"/>
    <w:rsid w:val="00756F60"/>
    <w:rsid w:val="007C6BC9"/>
    <w:rsid w:val="007D1C48"/>
    <w:rsid w:val="00850FD9"/>
    <w:rsid w:val="0085755C"/>
    <w:rsid w:val="00874028"/>
    <w:rsid w:val="00880E20"/>
    <w:rsid w:val="00882F48"/>
    <w:rsid w:val="008A36AB"/>
    <w:rsid w:val="008D0DAB"/>
    <w:rsid w:val="008E662B"/>
    <w:rsid w:val="008F79CF"/>
    <w:rsid w:val="009956B3"/>
    <w:rsid w:val="009C4F9E"/>
    <w:rsid w:val="009D7746"/>
    <w:rsid w:val="009E242B"/>
    <w:rsid w:val="00A909B6"/>
    <w:rsid w:val="00B032E7"/>
    <w:rsid w:val="00B26E56"/>
    <w:rsid w:val="00B4628D"/>
    <w:rsid w:val="00B46F8C"/>
    <w:rsid w:val="00B77E4B"/>
    <w:rsid w:val="00B95484"/>
    <w:rsid w:val="00BB130D"/>
    <w:rsid w:val="00BC7344"/>
    <w:rsid w:val="00BD32C1"/>
    <w:rsid w:val="00BD46DA"/>
    <w:rsid w:val="00BF0F40"/>
    <w:rsid w:val="00BF3075"/>
    <w:rsid w:val="00C2788D"/>
    <w:rsid w:val="00C42ECA"/>
    <w:rsid w:val="00C43ED9"/>
    <w:rsid w:val="00C709D9"/>
    <w:rsid w:val="00C83FA1"/>
    <w:rsid w:val="00C856E9"/>
    <w:rsid w:val="00D21076"/>
    <w:rsid w:val="00D423A4"/>
    <w:rsid w:val="00E26AD7"/>
    <w:rsid w:val="00E93B8F"/>
    <w:rsid w:val="00EB361E"/>
    <w:rsid w:val="00ED0ABD"/>
    <w:rsid w:val="00ED5F39"/>
    <w:rsid w:val="00F02A26"/>
    <w:rsid w:val="00F31B43"/>
    <w:rsid w:val="00F45487"/>
    <w:rsid w:val="00F56538"/>
    <w:rsid w:val="00F7785D"/>
    <w:rsid w:val="00F833CF"/>
    <w:rsid w:val="00F95CC3"/>
    <w:rsid w:val="00F9672C"/>
    <w:rsid w:val="00FB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8B9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72A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A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A47A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4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4028"/>
  </w:style>
  <w:style w:type="paragraph" w:styleId="a7">
    <w:name w:val="footer"/>
    <w:basedOn w:val="a"/>
    <w:link w:val="a8"/>
    <w:uiPriority w:val="99"/>
    <w:unhideWhenUsed/>
    <w:rsid w:val="00874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ACDBA3-EC62-F640-89B4-E3E1BDDD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Tech-mirai</dc:creator>
  <cp:keywords/>
  <cp:lastModifiedBy>Microsoft Office ユーザー</cp:lastModifiedBy>
  <cp:revision>2</cp:revision>
  <cp:lastPrinted>2012-11-27T09:56:00Z</cp:lastPrinted>
  <dcterms:created xsi:type="dcterms:W3CDTF">2016-08-15T08:57:00Z</dcterms:created>
  <dcterms:modified xsi:type="dcterms:W3CDTF">2016-08-15T08:57:00Z</dcterms:modified>
</cp:coreProperties>
</file>