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0C8D6" w14:textId="28978AE6" w:rsidR="00A40358" w:rsidRDefault="003305CB" w:rsidP="00A40358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授業展開例（第</w:t>
      </w:r>
      <w:r w:rsidR="00A40358">
        <w:rPr>
          <w:rFonts w:hint="eastAsia"/>
          <w:sz w:val="20"/>
          <w:szCs w:val="20"/>
        </w:rPr>
        <w:t>1</w:t>
      </w:r>
      <w:r w:rsidR="00A40358">
        <w:rPr>
          <w:rFonts w:hint="eastAsia"/>
          <w:sz w:val="20"/>
          <w:szCs w:val="20"/>
        </w:rPr>
        <w:t xml:space="preserve">次　</w:t>
      </w:r>
      <w:r w:rsidR="00A40358"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 xml:space="preserve">時間扱い　</w:t>
      </w:r>
      <w:r w:rsidR="00E636D2"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>時間目／全</w:t>
      </w:r>
      <w:r w:rsidR="00A40358">
        <w:rPr>
          <w:rFonts w:hint="eastAsia"/>
          <w:sz w:val="20"/>
          <w:szCs w:val="20"/>
        </w:rPr>
        <w:t>12</w:t>
      </w:r>
      <w:r w:rsidR="002670B8" w:rsidRPr="008C44CF">
        <w:rPr>
          <w:rFonts w:hint="eastAsia"/>
          <w:sz w:val="20"/>
          <w:szCs w:val="20"/>
        </w:rPr>
        <w:t>時間中）</w:t>
      </w:r>
    </w:p>
    <w:p w14:paraId="37158564" w14:textId="351073CF" w:rsidR="002670B8" w:rsidRPr="008C44CF" w:rsidRDefault="002670B8" w:rsidP="00A4035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第</w:t>
      </w:r>
      <w:r w:rsidR="00E636D2">
        <w:rPr>
          <w:rFonts w:hint="eastAsia"/>
          <w:sz w:val="20"/>
          <w:szCs w:val="20"/>
        </w:rPr>
        <w:t>5</w:t>
      </w:r>
      <w:r w:rsidR="00A465CA">
        <w:rPr>
          <w:rFonts w:hint="eastAsia"/>
          <w:sz w:val="20"/>
          <w:szCs w:val="20"/>
        </w:rPr>
        <w:t>時　プログラムによる制御を実践する</w:t>
      </w:r>
    </w:p>
    <w:p w14:paraId="4FAB2A9D" w14:textId="1959E69F" w:rsidR="002670B8" w:rsidRPr="008C44CF" w:rsidRDefault="002670B8" w:rsidP="00A4035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教師が準備するもの：</w:t>
      </w:r>
      <w:r w:rsidR="00A24B02">
        <w:rPr>
          <w:rFonts w:hint="eastAsia"/>
          <w:sz w:val="20"/>
          <w:szCs w:val="20"/>
        </w:rPr>
        <w:t>１</w:t>
      </w:r>
      <w:r w:rsidRPr="008C44CF">
        <w:rPr>
          <w:rFonts w:hint="eastAsia"/>
          <w:sz w:val="20"/>
          <w:szCs w:val="20"/>
        </w:rPr>
        <w:t>－</w:t>
      </w:r>
      <w:r w:rsidR="00A465CA">
        <w:rPr>
          <w:rFonts w:hint="eastAsia"/>
          <w:sz w:val="20"/>
          <w:szCs w:val="20"/>
        </w:rPr>
        <w:t>５</w:t>
      </w:r>
      <w:r w:rsidRPr="008C44CF">
        <w:rPr>
          <w:rFonts w:hint="eastAsia"/>
          <w:sz w:val="20"/>
          <w:szCs w:val="20"/>
        </w:rPr>
        <w:t>ワークシート</w:t>
      </w:r>
      <w:r w:rsidR="00A40358">
        <w:rPr>
          <w:rFonts w:hint="eastAsia"/>
          <w:sz w:val="20"/>
          <w:szCs w:val="20"/>
        </w:rPr>
        <w:t>，</w:t>
      </w:r>
      <w:r w:rsidR="00A40358">
        <w:rPr>
          <w:rFonts w:hint="eastAsia"/>
          <w:sz w:val="20"/>
          <w:szCs w:val="20"/>
        </w:rPr>
        <w:t>S4A</w:t>
      </w:r>
      <w:r w:rsidR="00A40358">
        <w:rPr>
          <w:rFonts w:hint="eastAsia"/>
          <w:sz w:val="20"/>
          <w:szCs w:val="20"/>
        </w:rPr>
        <w:t>がインストールされた</w:t>
      </w:r>
      <w:r w:rsidR="00D952E6">
        <w:rPr>
          <w:rFonts w:hint="eastAsia"/>
          <w:sz w:val="20"/>
          <w:szCs w:val="20"/>
        </w:rPr>
        <w:t>パソコン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854"/>
        <w:gridCol w:w="2126"/>
      </w:tblGrid>
      <w:tr w:rsidR="002670B8" w:rsidRPr="008C44CF" w14:paraId="41C0627E" w14:textId="77777777" w:rsidTr="00BF20F5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EA857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</w:t>
            </w:r>
          </w:p>
          <w:p w14:paraId="1FDD139C" w14:textId="77777777" w:rsidR="002670B8" w:rsidRPr="006D122C" w:rsidRDefault="002670B8" w:rsidP="003B09AA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600D7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学習活動・内容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B28A6" w14:textId="77777777" w:rsidR="002670B8" w:rsidRPr="006D122C" w:rsidRDefault="002670B8" w:rsidP="003B09A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●指導上の留意点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33B8D" w14:textId="77777777" w:rsidR="002670B8" w:rsidRPr="006D122C" w:rsidRDefault="002670B8" w:rsidP="00BF20F5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◎評価の観点と方法</w:t>
            </w:r>
          </w:p>
        </w:tc>
      </w:tr>
      <w:tr w:rsidR="002670B8" w:rsidRPr="008C44CF" w14:paraId="56CFC188" w14:textId="77777777" w:rsidTr="00BF20F5">
        <w:trPr>
          <w:trHeight w:val="4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F66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導入</w:t>
            </w:r>
          </w:p>
          <w:p w14:paraId="745DDC7A" w14:textId="282C43CE" w:rsidR="002670B8" w:rsidRPr="006D122C" w:rsidRDefault="00D952E6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</w:t>
            </w:r>
            <w:r w:rsidR="00D2442D">
              <w:rPr>
                <w:rFonts w:hint="eastAsia"/>
                <w:sz w:val="20"/>
                <w:szCs w:val="20"/>
              </w:rPr>
              <w:t>0</w:t>
            </w:r>
            <w:r w:rsidR="002670B8" w:rsidRPr="006D122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E0296F" w14:textId="34EB93EE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本時の学習目標を確認する</w:t>
            </w:r>
          </w:p>
          <w:p w14:paraId="65A25D91" w14:textId="77777777" w:rsidR="002670B8" w:rsidRPr="006D122C" w:rsidRDefault="002670B8" w:rsidP="003B09AA">
            <w:pPr>
              <w:ind w:firstLineChars="100" w:firstLine="200"/>
              <w:rPr>
                <w:sz w:val="20"/>
                <w:szCs w:val="20"/>
              </w:rPr>
            </w:pPr>
            <w:r w:rsidRPr="006D12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C085D" wp14:editId="1FBCE6DF">
                      <wp:simplePos x="0" y="0"/>
                      <wp:positionH relativeFrom="column">
                        <wp:posOffset>-51288</wp:posOffset>
                      </wp:positionH>
                      <wp:positionV relativeFrom="paragraph">
                        <wp:posOffset>38100</wp:posOffset>
                      </wp:positionV>
                      <wp:extent cx="2842847" cy="243840"/>
                      <wp:effectExtent l="0" t="0" r="15240" b="2286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47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34F0" w14:textId="0E685AD5" w:rsidR="008643FD" w:rsidRPr="008643FD" w:rsidRDefault="00A465CA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プログラム</w:t>
                                  </w:r>
                                  <w:r w:rsidR="00D952E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によって信号機</w:t>
                                  </w:r>
                                  <w:r w:rsidR="00D952E6">
                                    <w:rPr>
                                      <w:sz w:val="20"/>
                                      <w:szCs w:val="20"/>
                                    </w:rPr>
                                    <w:t>を点灯させ</w:t>
                                  </w:r>
                                  <w:r w:rsidR="00A4035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 w:rsidR="00A40358">
                                    <w:rPr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  <w:r w:rsidR="00D952E6">
                                    <w:rPr>
                                      <w:sz w:val="20"/>
                                      <w:szCs w:val="20"/>
                                    </w:rPr>
                                    <w:t>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C0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-4.05pt;margin-top:3pt;width:223.8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" strokeweight="1.5pt">
                      <v:textbox inset="5.85pt,.7pt,5.85pt,.7pt">
                        <w:txbxContent>
                          <w:p w14:paraId="149B34F0" w14:textId="0E685AD5" w:rsidR="008643FD" w:rsidRPr="008643FD" w:rsidRDefault="00A465CA" w:rsidP="00267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プログラム</w:t>
                            </w:r>
                            <w:r w:rsidR="00D952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によって信号機</w:t>
                            </w:r>
                            <w:r w:rsidR="00D952E6">
                              <w:rPr>
                                <w:sz w:val="20"/>
                                <w:szCs w:val="20"/>
                              </w:rPr>
                              <w:t>を点灯させ</w:t>
                            </w:r>
                            <w:r w:rsidR="00A4035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="00A40358">
                              <w:rPr>
                                <w:sz w:val="20"/>
                                <w:szCs w:val="20"/>
                              </w:rPr>
                              <w:t>み</w:t>
                            </w:r>
                            <w:r w:rsidR="00D952E6">
                              <w:rPr>
                                <w:sz w:val="20"/>
                                <w:szCs w:val="20"/>
                              </w:rPr>
                              <w:t>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6A3561" w14:textId="4EF0F905" w:rsidR="002670B8" w:rsidRPr="00D952E6" w:rsidRDefault="002670B8" w:rsidP="00D952E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34DA25C" w14:textId="77777777" w:rsidR="00A465CA" w:rsidRDefault="00A465CA" w:rsidP="00A465CA">
            <w:pPr>
              <w:ind w:left="200" w:hangingChars="100" w:hanging="200"/>
              <w:rPr>
                <w:sz w:val="20"/>
                <w:szCs w:val="20"/>
              </w:rPr>
            </w:pPr>
          </w:p>
          <w:p w14:paraId="145A75B2" w14:textId="77777777" w:rsidR="00A465CA" w:rsidRDefault="00A465CA" w:rsidP="00A465CA">
            <w:pPr>
              <w:ind w:left="200" w:hangingChars="100" w:hanging="200"/>
              <w:rPr>
                <w:sz w:val="20"/>
                <w:szCs w:val="20"/>
              </w:rPr>
            </w:pPr>
          </w:p>
          <w:p w14:paraId="668E9DEE" w14:textId="0630B829" w:rsidR="00A465CA" w:rsidRPr="006D122C" w:rsidRDefault="00A465CA" w:rsidP="00D952E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4DAF8C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2754398B" w14:textId="033C3800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  <w:p w14:paraId="78BF1D30" w14:textId="77777777" w:rsidR="002670B8" w:rsidRPr="006D122C" w:rsidRDefault="002670B8" w:rsidP="00D952E6">
            <w:pPr>
              <w:rPr>
                <w:sz w:val="20"/>
                <w:szCs w:val="20"/>
              </w:rPr>
            </w:pPr>
          </w:p>
        </w:tc>
      </w:tr>
      <w:tr w:rsidR="002670B8" w:rsidRPr="008C44CF" w14:paraId="55D4A6DF" w14:textId="77777777" w:rsidTr="00BF20F5">
        <w:trPr>
          <w:trHeight w:val="325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06B6C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展開</w:t>
            </w:r>
          </w:p>
          <w:p w14:paraId="71661973" w14:textId="438D83FA" w:rsidR="002670B8" w:rsidRPr="006D122C" w:rsidRDefault="00C17461" w:rsidP="003B09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</w:t>
            </w:r>
            <w:r w:rsidR="002670B8" w:rsidRPr="006D122C">
              <w:rPr>
                <w:rFonts w:hint="eastAsia"/>
                <w:sz w:val="20"/>
                <w:szCs w:val="20"/>
              </w:rPr>
              <w:t>0)</w:t>
            </w:r>
          </w:p>
          <w:p w14:paraId="74EB3D7F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7FA3208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F535B04" w14:textId="3684FC5E" w:rsidR="00D952E6" w:rsidRPr="00D952E6" w:rsidRDefault="00D952E6" w:rsidP="00D952E6">
            <w:pPr>
              <w:rPr>
                <w:sz w:val="20"/>
                <w:szCs w:val="20"/>
              </w:rPr>
            </w:pPr>
            <w:r w:rsidRPr="00D952E6">
              <w:rPr>
                <w:rFonts w:hint="eastAsia"/>
                <w:sz w:val="20"/>
                <w:szCs w:val="20"/>
              </w:rPr>
              <w:t>１．</w:t>
            </w:r>
            <w:r w:rsidRPr="00D952E6">
              <w:rPr>
                <w:sz w:val="20"/>
                <w:szCs w:val="20"/>
              </w:rPr>
              <w:t>S4A</w:t>
            </w:r>
            <w:r w:rsidRPr="00D952E6">
              <w:rPr>
                <w:rFonts w:hint="eastAsia"/>
                <w:sz w:val="20"/>
                <w:szCs w:val="20"/>
              </w:rPr>
              <w:t>を使用して，信号機のプログラムを作成するための準備を</w:t>
            </w:r>
            <w:r w:rsidR="00A40358">
              <w:rPr>
                <w:rFonts w:hint="eastAsia"/>
                <w:sz w:val="20"/>
                <w:szCs w:val="20"/>
              </w:rPr>
              <w:t>する</w:t>
            </w:r>
          </w:p>
          <w:p w14:paraId="7BD77E78" w14:textId="388D063E" w:rsidR="00D952E6" w:rsidRDefault="00A40358" w:rsidP="003E2212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D952E6" w:rsidRPr="00D952E6">
              <w:rPr>
                <w:sz w:val="20"/>
                <w:szCs w:val="20"/>
              </w:rPr>
              <w:t>S4A</w:t>
            </w:r>
            <w:r>
              <w:rPr>
                <w:rFonts w:hint="eastAsia"/>
                <w:sz w:val="20"/>
                <w:szCs w:val="20"/>
              </w:rPr>
              <w:t>の基本的な使い方を理解し，ワークシートに示されたブロックの動作の意味を記入する</w:t>
            </w:r>
            <w:r w:rsidR="00D952E6" w:rsidRPr="00D952E6">
              <w:rPr>
                <w:rFonts w:hint="eastAsia"/>
                <w:sz w:val="20"/>
                <w:szCs w:val="20"/>
              </w:rPr>
              <w:t>。</w:t>
            </w:r>
          </w:p>
          <w:p w14:paraId="153555AA" w14:textId="1A3C0F55" w:rsidR="00A40358" w:rsidRDefault="00A40358" w:rsidP="00D952E6">
            <w:pPr>
              <w:rPr>
                <w:sz w:val="20"/>
                <w:szCs w:val="20"/>
              </w:rPr>
            </w:pPr>
          </w:p>
          <w:p w14:paraId="0D2500F4" w14:textId="77777777" w:rsidR="00A40358" w:rsidRDefault="00A40358" w:rsidP="00D952E6">
            <w:pPr>
              <w:rPr>
                <w:sz w:val="20"/>
                <w:szCs w:val="20"/>
              </w:rPr>
            </w:pPr>
          </w:p>
          <w:p w14:paraId="5DAEF257" w14:textId="77777777" w:rsidR="004D33AD" w:rsidRPr="00D952E6" w:rsidRDefault="004D33AD" w:rsidP="00D952E6">
            <w:pPr>
              <w:rPr>
                <w:sz w:val="20"/>
                <w:szCs w:val="20"/>
              </w:rPr>
            </w:pPr>
          </w:p>
          <w:p w14:paraId="3024C553" w14:textId="76B36D45" w:rsidR="00D2442D" w:rsidRPr="006D122C" w:rsidRDefault="002670B8" w:rsidP="00D2442D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２．</w:t>
            </w:r>
            <w:r w:rsidR="00D2442D">
              <w:rPr>
                <w:rFonts w:hint="eastAsia"/>
                <w:sz w:val="20"/>
                <w:szCs w:val="20"/>
              </w:rPr>
              <w:t>S4A</w:t>
            </w:r>
            <w:r w:rsidR="00D2442D" w:rsidRPr="006D122C">
              <w:rPr>
                <w:sz w:val="20"/>
                <w:szCs w:val="20"/>
              </w:rPr>
              <w:t xml:space="preserve"> </w:t>
            </w:r>
            <w:r w:rsidR="00D2442D">
              <w:rPr>
                <w:rFonts w:hint="eastAsia"/>
                <w:sz w:val="20"/>
                <w:szCs w:val="20"/>
              </w:rPr>
              <w:t>を使用して，実際に信号機を点灯させるプログラムを作成して</w:t>
            </w:r>
            <w:r w:rsidR="00A40358">
              <w:rPr>
                <w:rFonts w:hint="eastAsia"/>
                <w:sz w:val="20"/>
                <w:szCs w:val="20"/>
              </w:rPr>
              <w:t>みる</w:t>
            </w:r>
          </w:p>
          <w:p w14:paraId="0D0D0642" w14:textId="1079D15D" w:rsidR="002670B8" w:rsidRDefault="00D2442D" w:rsidP="003B09AA">
            <w:pPr>
              <w:ind w:left="176" w:hangingChars="88" w:hanging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A40358">
              <w:rPr>
                <w:rFonts w:hint="eastAsia"/>
                <w:sz w:val="20"/>
                <w:szCs w:val="20"/>
              </w:rPr>
              <w:t>ワークシートに示されるブロック</w:t>
            </w:r>
            <w:r>
              <w:rPr>
                <w:rFonts w:hint="eastAsia"/>
                <w:sz w:val="20"/>
                <w:szCs w:val="20"/>
              </w:rPr>
              <w:t>の組み合わせによるプログラム</w:t>
            </w:r>
            <w:r w:rsidR="00B33178">
              <w:rPr>
                <w:rFonts w:hint="eastAsia"/>
                <w:sz w:val="20"/>
                <w:szCs w:val="20"/>
              </w:rPr>
              <w:t>を作成し，実際に動作を確認させてみ</w:t>
            </w:r>
            <w:r w:rsidR="00A40358">
              <w:rPr>
                <w:rFonts w:hint="eastAsia"/>
                <w:sz w:val="20"/>
                <w:szCs w:val="20"/>
              </w:rPr>
              <w:t>る</w:t>
            </w:r>
            <w:r w:rsidR="00B33178">
              <w:rPr>
                <w:rFonts w:hint="eastAsia"/>
                <w:sz w:val="20"/>
                <w:szCs w:val="20"/>
              </w:rPr>
              <w:t>。さらに，その</w:t>
            </w:r>
            <w:r>
              <w:rPr>
                <w:rFonts w:hint="eastAsia"/>
                <w:sz w:val="20"/>
                <w:szCs w:val="20"/>
              </w:rPr>
              <w:t>手順の意味を</w:t>
            </w:r>
            <w:r w:rsidR="00A40358">
              <w:rPr>
                <w:rFonts w:hint="eastAsia"/>
                <w:sz w:val="20"/>
                <w:szCs w:val="20"/>
              </w:rPr>
              <w:t>空欄に</w:t>
            </w:r>
            <w:r w:rsidR="00A40358" w:rsidRPr="00A40358">
              <w:rPr>
                <w:rFonts w:hint="eastAsia"/>
                <w:sz w:val="20"/>
                <w:szCs w:val="20"/>
              </w:rPr>
              <w:t>記入する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82FBC62" w14:textId="662300DA" w:rsidR="00D2442D" w:rsidRPr="00D2442D" w:rsidRDefault="00D2442D" w:rsidP="00C17461">
            <w:pPr>
              <w:ind w:left="176" w:hangingChars="88" w:hanging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（２）赤を点灯させたのを確認した後，赤を消灯させ，次に青を点灯させ</w:t>
            </w:r>
            <w:r w:rsidR="00C17461">
              <w:rPr>
                <w:rFonts w:hint="eastAsia"/>
                <w:sz w:val="20"/>
                <w:szCs w:val="20"/>
              </w:rPr>
              <w:t>る</w:t>
            </w:r>
            <w:r>
              <w:rPr>
                <w:rFonts w:hint="eastAsia"/>
                <w:sz w:val="20"/>
                <w:szCs w:val="20"/>
              </w:rPr>
              <w:t>。作成したプログラムを（１）の手順を参考にして，</w:t>
            </w:r>
            <w:r w:rsidR="00C17461">
              <w:rPr>
                <w:rFonts w:hint="eastAsia"/>
                <w:sz w:val="20"/>
                <w:szCs w:val="20"/>
              </w:rPr>
              <w:t>ワークシートの</w:t>
            </w:r>
            <w:r>
              <w:rPr>
                <w:rFonts w:hint="eastAsia"/>
                <w:sz w:val="20"/>
                <w:szCs w:val="20"/>
              </w:rPr>
              <w:t>下の欄に作成した手順を書いてみ</w:t>
            </w:r>
            <w:r w:rsidR="00C17461">
              <w:rPr>
                <w:rFonts w:hint="eastAsia"/>
                <w:sz w:val="20"/>
                <w:szCs w:val="20"/>
              </w:rPr>
              <w:t>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8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52F856" w14:textId="3DCA701E" w:rsidR="002670B8" w:rsidRPr="006D122C" w:rsidRDefault="00D952E6" w:rsidP="00D952E6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A40358">
              <w:rPr>
                <w:rFonts w:hint="eastAsia"/>
                <w:sz w:val="20"/>
                <w:szCs w:val="20"/>
              </w:rPr>
              <w:t>S4A</w:t>
            </w:r>
            <w:r w:rsidR="00A40358">
              <w:rPr>
                <w:rFonts w:hint="eastAsia"/>
                <w:sz w:val="20"/>
                <w:szCs w:val="20"/>
              </w:rPr>
              <w:t>（</w:t>
            </w:r>
            <w:r w:rsidR="00A40358">
              <w:rPr>
                <w:sz w:val="20"/>
                <w:szCs w:val="20"/>
              </w:rPr>
              <w:t>Scratch for Arduino</w:t>
            </w:r>
            <w:r w:rsidR="00A40358">
              <w:rPr>
                <w:rFonts w:hint="eastAsia"/>
                <w:sz w:val="20"/>
                <w:szCs w:val="20"/>
              </w:rPr>
              <w:t>）は事前に生徒が使用するパソコンにインストールしておく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A2405C4" w14:textId="38F6FE17" w:rsidR="00A40358" w:rsidRDefault="00A40358" w:rsidP="00A40358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ワークシートに示されたブロックについて実際に動作を確かめさせる</w:t>
            </w:r>
            <w:r w:rsidRPr="00D952E6">
              <w:rPr>
                <w:rFonts w:hint="eastAsia"/>
                <w:sz w:val="20"/>
                <w:szCs w:val="20"/>
              </w:rPr>
              <w:t>。</w:t>
            </w:r>
          </w:p>
          <w:p w14:paraId="71EF2545" w14:textId="248434C6" w:rsidR="00C17461" w:rsidRDefault="00C17461" w:rsidP="00D2442D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 w:rsidR="00A24B02">
              <w:rPr>
                <w:rFonts w:hint="eastAsia"/>
                <w:sz w:val="20"/>
                <w:szCs w:val="20"/>
              </w:rPr>
              <w:t>２．（１</w:t>
            </w:r>
            <w:r>
              <w:rPr>
                <w:rFonts w:hint="eastAsia"/>
                <w:sz w:val="20"/>
                <w:szCs w:val="20"/>
              </w:rPr>
              <w:t>）と（２）の作業をさせることによって，フローチャートを通して，処理の手順が表現できる準備をさせるように注意する。</w:t>
            </w:r>
          </w:p>
          <w:p w14:paraId="04F02F14" w14:textId="77777777" w:rsidR="00C17461" w:rsidRDefault="00C17461" w:rsidP="00D2442D">
            <w:pPr>
              <w:ind w:left="200" w:hangingChars="100" w:hanging="200"/>
              <w:rPr>
                <w:sz w:val="20"/>
                <w:szCs w:val="20"/>
              </w:rPr>
            </w:pPr>
          </w:p>
          <w:p w14:paraId="0A570744" w14:textId="77777777" w:rsidR="00C17461" w:rsidRDefault="00C17461" w:rsidP="00D2442D">
            <w:pPr>
              <w:ind w:left="200" w:hangingChars="100" w:hanging="200"/>
              <w:rPr>
                <w:sz w:val="20"/>
                <w:szCs w:val="20"/>
              </w:rPr>
            </w:pPr>
          </w:p>
          <w:p w14:paraId="583AEFB1" w14:textId="0D4AD195" w:rsidR="00C17461" w:rsidRPr="006D122C" w:rsidRDefault="00C17461" w:rsidP="00D2442D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0A3D07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BD42CAD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45C2E1B5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059B624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  <w:p w14:paraId="6CAD77AA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2670B8" w:rsidRPr="008C44CF" w14:paraId="1B3BBA95" w14:textId="77777777" w:rsidTr="00BF20F5">
        <w:trPr>
          <w:trHeight w:val="263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2AB6D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まとめ</w:t>
            </w:r>
          </w:p>
          <w:p w14:paraId="19475C73" w14:textId="77777777" w:rsidR="002670B8" w:rsidRPr="006D122C" w:rsidRDefault="002670B8" w:rsidP="003B09AA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(10)</w:t>
            </w:r>
          </w:p>
          <w:p w14:paraId="61B2782C" w14:textId="77777777" w:rsidR="002670B8" w:rsidRPr="006D122C" w:rsidRDefault="002670B8" w:rsidP="003B09A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B92C5E" w14:textId="05AE9AEA" w:rsidR="002670B8" w:rsidRPr="006D122C" w:rsidRDefault="00196C77" w:rsidP="003B09AA">
            <w:pPr>
              <w:rPr>
                <w:sz w:val="20"/>
                <w:szCs w:val="20"/>
              </w:rPr>
            </w:pPr>
            <w:r w:rsidRPr="00196C77">
              <w:rPr>
                <w:rFonts w:hint="eastAsia"/>
                <w:sz w:val="20"/>
                <w:szCs w:val="20"/>
              </w:rPr>
              <w:t>S4A</w:t>
            </w:r>
            <w:r w:rsidRPr="00196C77">
              <w:rPr>
                <w:rFonts w:hint="eastAsia"/>
                <w:sz w:val="20"/>
                <w:szCs w:val="20"/>
              </w:rPr>
              <w:t>を使用して，プログラム</w:t>
            </w:r>
            <w:r w:rsidR="00C17461">
              <w:rPr>
                <w:rFonts w:hint="eastAsia"/>
                <w:sz w:val="20"/>
                <w:szCs w:val="20"/>
              </w:rPr>
              <w:t>によって信号機を点灯・消灯させることに</w:t>
            </w:r>
            <w:r>
              <w:rPr>
                <w:rFonts w:hint="eastAsia"/>
                <w:sz w:val="20"/>
                <w:szCs w:val="20"/>
              </w:rPr>
              <w:t>ついて</w:t>
            </w:r>
            <w:r w:rsidR="002670B8" w:rsidRPr="006D122C">
              <w:rPr>
                <w:rFonts w:hint="eastAsia"/>
                <w:sz w:val="20"/>
                <w:szCs w:val="20"/>
              </w:rPr>
              <w:t>まとめる</w:t>
            </w:r>
          </w:p>
          <w:p w14:paraId="44CCB232" w14:textId="43AB1CEA" w:rsidR="002670B8" w:rsidRPr="006D122C" w:rsidRDefault="002670B8" w:rsidP="00196C77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196C77" w:rsidRPr="00196C77">
              <w:rPr>
                <w:sz w:val="20"/>
                <w:szCs w:val="20"/>
              </w:rPr>
              <w:t>S4A</w:t>
            </w:r>
            <w:r w:rsidR="00196C77">
              <w:rPr>
                <w:rFonts w:hint="eastAsia"/>
                <w:sz w:val="20"/>
                <w:szCs w:val="20"/>
              </w:rPr>
              <w:t>の基本的な使い方を理解</w:t>
            </w:r>
            <w:r w:rsidR="00C17461">
              <w:rPr>
                <w:rFonts w:hint="eastAsia"/>
                <w:sz w:val="20"/>
                <w:szCs w:val="20"/>
              </w:rPr>
              <w:t>す</w:t>
            </w:r>
            <w:r w:rsidR="00196C77">
              <w:rPr>
                <w:rFonts w:hint="eastAsia"/>
                <w:sz w:val="20"/>
                <w:szCs w:val="20"/>
              </w:rPr>
              <w:t>る。</w:t>
            </w:r>
          </w:p>
          <w:p w14:paraId="30E35E23" w14:textId="3A1741DD" w:rsidR="002670B8" w:rsidRPr="006D122C" w:rsidRDefault="00C17461" w:rsidP="004D33AD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196C77">
              <w:rPr>
                <w:rFonts w:hint="eastAsia"/>
                <w:sz w:val="20"/>
                <w:szCs w:val="20"/>
              </w:rPr>
              <w:t>S4A</w:t>
            </w:r>
            <w:r w:rsidR="00196C77" w:rsidRPr="006D122C">
              <w:rPr>
                <w:sz w:val="20"/>
                <w:szCs w:val="20"/>
              </w:rPr>
              <w:t xml:space="preserve"> </w:t>
            </w:r>
            <w:r w:rsidR="00196C77">
              <w:rPr>
                <w:rFonts w:hint="eastAsia"/>
                <w:sz w:val="20"/>
                <w:szCs w:val="20"/>
              </w:rPr>
              <w:t>を使用して，信号機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196C77">
              <w:rPr>
                <w:rFonts w:hint="eastAsia"/>
                <w:sz w:val="20"/>
                <w:szCs w:val="20"/>
              </w:rPr>
              <w:t>点灯</w:t>
            </w:r>
            <w:r>
              <w:rPr>
                <w:rFonts w:hint="eastAsia"/>
                <w:sz w:val="20"/>
                <w:szCs w:val="20"/>
              </w:rPr>
              <w:t>・消灯の動作ができることと処理の</w:t>
            </w:r>
            <w:r w:rsidR="00B33178">
              <w:rPr>
                <w:rFonts w:ascii="ＭＳ 明朝" w:hAnsi="ＭＳ 明朝" w:hint="eastAsia"/>
                <w:sz w:val="20"/>
                <w:szCs w:val="20"/>
              </w:rPr>
              <w:t>手順</w:t>
            </w:r>
            <w:r>
              <w:rPr>
                <w:rFonts w:ascii="ＭＳ 明朝" w:hAnsi="ＭＳ 明朝" w:hint="eastAsia"/>
                <w:sz w:val="20"/>
                <w:szCs w:val="20"/>
              </w:rPr>
              <w:t>を表現できる</w:t>
            </w:r>
            <w:r w:rsidR="00B3317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85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F34D1" w14:textId="77777777" w:rsidR="002670B8" w:rsidRPr="006D122C" w:rsidRDefault="002670B8" w:rsidP="003B09AA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9F011" w14:textId="408F6D2F" w:rsidR="002670B8" w:rsidRPr="006D122C" w:rsidRDefault="002670B8" w:rsidP="003D4223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</w:t>
            </w:r>
            <w:r w:rsidR="00196C77">
              <w:rPr>
                <w:rFonts w:hint="eastAsia"/>
                <w:sz w:val="20"/>
                <w:szCs w:val="20"/>
              </w:rPr>
              <w:t>S4A</w:t>
            </w:r>
            <w:r w:rsidR="00C17461">
              <w:rPr>
                <w:rFonts w:hint="eastAsia"/>
                <w:sz w:val="20"/>
                <w:szCs w:val="20"/>
              </w:rPr>
              <w:t>を使用してプログラムができることと処理の手順の表現ができる</w:t>
            </w:r>
            <w:r w:rsidR="003A5664">
              <w:rPr>
                <w:rFonts w:hint="eastAsia"/>
                <w:sz w:val="20"/>
                <w:szCs w:val="20"/>
              </w:rPr>
              <w:t>。【知識及び</w:t>
            </w:r>
            <w:r w:rsidR="00B33178">
              <w:rPr>
                <w:rFonts w:hint="eastAsia"/>
                <w:sz w:val="20"/>
                <w:szCs w:val="20"/>
              </w:rPr>
              <w:t>技能</w:t>
            </w:r>
            <w:r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</w:tc>
      </w:tr>
    </w:tbl>
    <w:p w14:paraId="5D71AA16" w14:textId="77777777" w:rsidR="002670B8" w:rsidRPr="008C44CF" w:rsidRDefault="002670B8" w:rsidP="002670B8">
      <w:pPr>
        <w:rPr>
          <w:sz w:val="20"/>
          <w:szCs w:val="20"/>
        </w:rPr>
      </w:pPr>
    </w:p>
    <w:p w14:paraId="6C970487" w14:textId="77777777" w:rsidR="0071547E" w:rsidRPr="002670B8" w:rsidRDefault="0071547E"/>
    <w:sectPr w:rsidR="0071547E" w:rsidRPr="002670B8" w:rsidSect="0094226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3820D" w14:textId="77777777" w:rsidR="00557E42" w:rsidRDefault="00557E42" w:rsidP="00A465CA">
      <w:r>
        <w:separator/>
      </w:r>
    </w:p>
  </w:endnote>
  <w:endnote w:type="continuationSeparator" w:id="0">
    <w:p w14:paraId="5423ACDF" w14:textId="77777777" w:rsidR="00557E42" w:rsidRDefault="00557E42" w:rsidP="00A4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5EB59" w14:textId="77777777" w:rsidR="00557E42" w:rsidRDefault="00557E42" w:rsidP="00A465CA">
      <w:r>
        <w:separator/>
      </w:r>
    </w:p>
  </w:footnote>
  <w:footnote w:type="continuationSeparator" w:id="0">
    <w:p w14:paraId="17736943" w14:textId="77777777" w:rsidR="00557E42" w:rsidRDefault="00557E42" w:rsidP="00A4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8"/>
    <w:rsid w:val="00020F06"/>
    <w:rsid w:val="00196C77"/>
    <w:rsid w:val="001C372D"/>
    <w:rsid w:val="00246DFF"/>
    <w:rsid w:val="002670B8"/>
    <w:rsid w:val="003305CB"/>
    <w:rsid w:val="003A5664"/>
    <w:rsid w:val="003D4223"/>
    <w:rsid w:val="003E2212"/>
    <w:rsid w:val="00402508"/>
    <w:rsid w:val="004D33AD"/>
    <w:rsid w:val="00557E42"/>
    <w:rsid w:val="00624A13"/>
    <w:rsid w:val="00631285"/>
    <w:rsid w:val="0071547E"/>
    <w:rsid w:val="008103C8"/>
    <w:rsid w:val="008643FD"/>
    <w:rsid w:val="0095497A"/>
    <w:rsid w:val="00A24B02"/>
    <w:rsid w:val="00A40358"/>
    <w:rsid w:val="00A465CA"/>
    <w:rsid w:val="00B33178"/>
    <w:rsid w:val="00BF20F5"/>
    <w:rsid w:val="00C17461"/>
    <w:rsid w:val="00C47481"/>
    <w:rsid w:val="00D2442D"/>
    <w:rsid w:val="00D4757D"/>
    <w:rsid w:val="00D952E6"/>
    <w:rsid w:val="00DE18A6"/>
    <w:rsid w:val="00E00E8E"/>
    <w:rsid w:val="00E636D2"/>
    <w:rsid w:val="00E71AB2"/>
    <w:rsid w:val="00F9323B"/>
    <w:rsid w:val="00FA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2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3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3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9323B"/>
    <w:rPr>
      <w:rFonts w:ascii="Century" w:eastAsia="ＭＳ 明朝" w:hAnsi="Century" w:cs="Times New Roman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3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323B"/>
    <w:rPr>
      <w:rFonts w:ascii="Century" w:eastAsia="ＭＳ 明朝" w:hAnsi="Century" w:cs="Times New Roman"/>
      <w:b/>
      <w:bCs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323B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23B"/>
    <w:rPr>
      <w:rFonts w:ascii="ＭＳ 明朝" w:eastAsia="ＭＳ 明朝" w:hAnsi="Century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46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65CA"/>
    <w:rPr>
      <w:rFonts w:ascii="Century" w:eastAsia="ＭＳ 明朝" w:hAnsi="Century" w:cs="Times New Roman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46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65CA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DB6B6A-339C-4A93-8011-742BAC4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b152802m</dc:creator>
  <cp:keywords/>
  <dc:description/>
  <cp:lastModifiedBy>本間琢也</cp:lastModifiedBy>
  <cp:revision>2</cp:revision>
  <dcterms:created xsi:type="dcterms:W3CDTF">2017-11-29T07:24:00Z</dcterms:created>
  <dcterms:modified xsi:type="dcterms:W3CDTF">2017-11-29T07:24:00Z</dcterms:modified>
</cp:coreProperties>
</file>