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CD6B3" w14:textId="5F709BAB" w:rsidR="002670B8" w:rsidRPr="008C44CF" w:rsidRDefault="00B50616" w:rsidP="002670B8">
      <w:pPr>
        <w:rPr>
          <w:sz w:val="20"/>
          <w:szCs w:val="20"/>
        </w:rPr>
      </w:pPr>
      <w:r>
        <w:rPr>
          <w:rFonts w:hint="eastAsia"/>
          <w:sz w:val="20"/>
          <w:szCs w:val="20"/>
        </w:rPr>
        <w:t>授業展開例（第</w:t>
      </w:r>
      <w:r>
        <w:rPr>
          <w:rFonts w:hint="eastAsia"/>
          <w:sz w:val="20"/>
          <w:szCs w:val="20"/>
        </w:rPr>
        <w:t>1</w:t>
      </w:r>
      <w:r>
        <w:rPr>
          <w:rFonts w:hint="eastAsia"/>
          <w:sz w:val="20"/>
          <w:szCs w:val="20"/>
        </w:rPr>
        <w:t xml:space="preserve">次　</w:t>
      </w:r>
      <w:r>
        <w:rPr>
          <w:rFonts w:hint="eastAsia"/>
          <w:sz w:val="20"/>
          <w:szCs w:val="20"/>
        </w:rPr>
        <w:t>5</w:t>
      </w:r>
      <w:r w:rsidR="002670B8" w:rsidRPr="008C44CF">
        <w:rPr>
          <w:rFonts w:hint="eastAsia"/>
          <w:sz w:val="20"/>
          <w:szCs w:val="20"/>
        </w:rPr>
        <w:t xml:space="preserve">時間扱い　</w:t>
      </w:r>
      <w:r>
        <w:rPr>
          <w:rFonts w:hint="eastAsia"/>
          <w:sz w:val="20"/>
          <w:szCs w:val="20"/>
        </w:rPr>
        <w:t>4</w:t>
      </w:r>
      <w:r w:rsidR="002670B8" w:rsidRPr="008C44CF">
        <w:rPr>
          <w:rFonts w:hint="eastAsia"/>
          <w:sz w:val="20"/>
          <w:szCs w:val="20"/>
        </w:rPr>
        <w:t>時間目／全</w:t>
      </w:r>
      <w:r>
        <w:rPr>
          <w:rFonts w:hint="eastAsia"/>
          <w:sz w:val="20"/>
          <w:szCs w:val="20"/>
        </w:rPr>
        <w:t>12</w:t>
      </w:r>
      <w:r w:rsidR="002670B8" w:rsidRPr="008C44CF">
        <w:rPr>
          <w:rFonts w:hint="eastAsia"/>
          <w:sz w:val="20"/>
          <w:szCs w:val="20"/>
        </w:rPr>
        <w:t>時間中）</w:t>
      </w:r>
    </w:p>
    <w:p w14:paraId="37158564" w14:textId="1684EF90" w:rsidR="002670B8" w:rsidRPr="008C44CF" w:rsidRDefault="00B50616" w:rsidP="00B50616">
      <w:pPr>
        <w:rPr>
          <w:sz w:val="20"/>
          <w:szCs w:val="20"/>
        </w:rPr>
      </w:pPr>
      <w:r>
        <w:rPr>
          <w:rFonts w:hint="eastAsia"/>
          <w:sz w:val="20"/>
          <w:szCs w:val="20"/>
        </w:rPr>
        <w:t>第</w:t>
      </w:r>
      <w:r w:rsidR="004430A1">
        <w:rPr>
          <w:rFonts w:hint="eastAsia"/>
          <w:sz w:val="20"/>
          <w:szCs w:val="20"/>
        </w:rPr>
        <w:t>4</w:t>
      </w:r>
      <w:r w:rsidR="003305CB">
        <w:rPr>
          <w:rFonts w:hint="eastAsia"/>
          <w:sz w:val="20"/>
          <w:szCs w:val="20"/>
        </w:rPr>
        <w:t xml:space="preserve">時　</w:t>
      </w:r>
      <w:r w:rsidR="004430A1">
        <w:rPr>
          <w:rFonts w:hint="eastAsia"/>
          <w:sz w:val="20"/>
          <w:szCs w:val="20"/>
        </w:rPr>
        <w:t>プログラムによる制御の技術の利用について考える</w:t>
      </w:r>
    </w:p>
    <w:p w14:paraId="4FAB2A9D" w14:textId="20DC5105" w:rsidR="002670B8" w:rsidRPr="008C44CF" w:rsidRDefault="002670B8" w:rsidP="00B50616">
      <w:pPr>
        <w:rPr>
          <w:sz w:val="20"/>
          <w:szCs w:val="20"/>
        </w:rPr>
      </w:pPr>
      <w:r w:rsidRPr="008C44CF">
        <w:rPr>
          <w:rFonts w:hint="eastAsia"/>
          <w:sz w:val="20"/>
          <w:szCs w:val="20"/>
        </w:rPr>
        <w:t>教師が準備するもの：</w:t>
      </w:r>
      <w:r w:rsidR="00FF558B">
        <w:rPr>
          <w:rFonts w:hint="eastAsia"/>
          <w:sz w:val="20"/>
          <w:szCs w:val="20"/>
        </w:rPr>
        <w:t>１－４</w:t>
      </w:r>
      <w:r w:rsidRPr="008C44CF">
        <w:rPr>
          <w:rFonts w:hint="eastAsia"/>
          <w:sz w:val="20"/>
          <w:szCs w:val="20"/>
        </w:rPr>
        <w:t>ワークシート</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996"/>
        <w:gridCol w:w="2126"/>
      </w:tblGrid>
      <w:tr w:rsidR="002670B8" w:rsidRPr="008C44CF" w14:paraId="41C0627E" w14:textId="77777777" w:rsidTr="00771F0C">
        <w:tc>
          <w:tcPr>
            <w:tcW w:w="817" w:type="dxa"/>
            <w:tcBorders>
              <w:top w:val="single" w:sz="12" w:space="0" w:color="auto"/>
              <w:left w:val="single" w:sz="12" w:space="0" w:color="auto"/>
              <w:bottom w:val="single" w:sz="12" w:space="0" w:color="auto"/>
              <w:right w:val="single" w:sz="12" w:space="0" w:color="auto"/>
            </w:tcBorders>
            <w:shd w:val="clear" w:color="auto" w:fill="auto"/>
          </w:tcPr>
          <w:p w14:paraId="748EA857" w14:textId="77777777" w:rsidR="002670B8" w:rsidRPr="006D122C" w:rsidRDefault="002670B8" w:rsidP="003B09AA">
            <w:pPr>
              <w:jc w:val="center"/>
              <w:rPr>
                <w:sz w:val="20"/>
                <w:szCs w:val="20"/>
              </w:rPr>
            </w:pPr>
            <w:r w:rsidRPr="006D122C">
              <w:rPr>
                <w:rFonts w:hint="eastAsia"/>
                <w:sz w:val="20"/>
                <w:szCs w:val="20"/>
              </w:rPr>
              <w:t>学習</w:t>
            </w:r>
          </w:p>
          <w:p w14:paraId="1FDD139C" w14:textId="77777777" w:rsidR="002670B8" w:rsidRPr="006D122C" w:rsidRDefault="002670B8" w:rsidP="003B09AA">
            <w:pPr>
              <w:jc w:val="center"/>
              <w:rPr>
                <w:sz w:val="20"/>
                <w:szCs w:val="20"/>
              </w:rPr>
            </w:pPr>
            <w:r w:rsidRPr="006D122C">
              <w:rPr>
                <w:rFonts w:hint="eastAsia"/>
                <w:sz w:val="20"/>
                <w:szCs w:val="20"/>
              </w:rPr>
              <w:t>項目</w:t>
            </w:r>
          </w:p>
        </w:tc>
        <w:tc>
          <w:tcPr>
            <w:tcW w:w="4536" w:type="dxa"/>
            <w:tcBorders>
              <w:top w:val="single" w:sz="12" w:space="0" w:color="auto"/>
              <w:left w:val="single" w:sz="12" w:space="0" w:color="auto"/>
              <w:bottom w:val="single" w:sz="12" w:space="0" w:color="auto"/>
            </w:tcBorders>
            <w:shd w:val="clear" w:color="auto" w:fill="auto"/>
          </w:tcPr>
          <w:p w14:paraId="7F4600D7" w14:textId="77777777" w:rsidR="002670B8" w:rsidRPr="006D122C" w:rsidRDefault="002670B8" w:rsidP="003B09AA">
            <w:pPr>
              <w:spacing w:line="480" w:lineRule="auto"/>
              <w:jc w:val="center"/>
              <w:rPr>
                <w:sz w:val="20"/>
                <w:szCs w:val="20"/>
              </w:rPr>
            </w:pPr>
            <w:r w:rsidRPr="006D122C">
              <w:rPr>
                <w:rFonts w:hint="eastAsia"/>
                <w:sz w:val="20"/>
                <w:szCs w:val="20"/>
              </w:rPr>
              <w:t>学習活動・内容</w:t>
            </w:r>
          </w:p>
        </w:tc>
        <w:tc>
          <w:tcPr>
            <w:tcW w:w="2996" w:type="dxa"/>
            <w:tcBorders>
              <w:top w:val="single" w:sz="12" w:space="0" w:color="auto"/>
              <w:bottom w:val="single" w:sz="12" w:space="0" w:color="auto"/>
            </w:tcBorders>
            <w:shd w:val="clear" w:color="auto" w:fill="auto"/>
          </w:tcPr>
          <w:p w14:paraId="3B9B28A6" w14:textId="77777777" w:rsidR="002670B8" w:rsidRPr="006D122C" w:rsidRDefault="002670B8" w:rsidP="003B09AA">
            <w:pPr>
              <w:spacing w:line="480" w:lineRule="auto"/>
              <w:jc w:val="center"/>
              <w:rPr>
                <w:sz w:val="20"/>
                <w:szCs w:val="20"/>
              </w:rPr>
            </w:pPr>
            <w:r w:rsidRPr="006D122C">
              <w:rPr>
                <w:rFonts w:hint="eastAsia"/>
                <w:sz w:val="20"/>
                <w:szCs w:val="20"/>
              </w:rPr>
              <w:t>●指導上の留意点</w:t>
            </w:r>
          </w:p>
        </w:tc>
        <w:tc>
          <w:tcPr>
            <w:tcW w:w="2126" w:type="dxa"/>
            <w:tcBorders>
              <w:top w:val="single" w:sz="12" w:space="0" w:color="auto"/>
              <w:bottom w:val="single" w:sz="12" w:space="0" w:color="auto"/>
              <w:right w:val="single" w:sz="12" w:space="0" w:color="auto"/>
            </w:tcBorders>
            <w:shd w:val="clear" w:color="auto" w:fill="auto"/>
          </w:tcPr>
          <w:p w14:paraId="4A733B8D" w14:textId="77777777" w:rsidR="002670B8" w:rsidRPr="006D122C" w:rsidRDefault="002670B8" w:rsidP="003B09AA">
            <w:pPr>
              <w:spacing w:line="480" w:lineRule="auto"/>
              <w:jc w:val="center"/>
              <w:rPr>
                <w:sz w:val="20"/>
                <w:szCs w:val="20"/>
              </w:rPr>
            </w:pPr>
            <w:r w:rsidRPr="006D122C">
              <w:rPr>
                <w:rFonts w:hint="eastAsia"/>
                <w:sz w:val="20"/>
                <w:szCs w:val="20"/>
              </w:rPr>
              <w:t>◎評価の観点と方法</w:t>
            </w:r>
          </w:p>
        </w:tc>
      </w:tr>
      <w:tr w:rsidR="002670B8" w:rsidRPr="008C44CF" w14:paraId="56CFC188" w14:textId="77777777" w:rsidTr="00771F0C">
        <w:trPr>
          <w:trHeight w:val="488"/>
        </w:trPr>
        <w:tc>
          <w:tcPr>
            <w:tcW w:w="817" w:type="dxa"/>
            <w:tcBorders>
              <w:top w:val="single" w:sz="12" w:space="0" w:color="auto"/>
              <w:left w:val="single" w:sz="12" w:space="0" w:color="auto"/>
              <w:bottom w:val="dotted" w:sz="4" w:space="0" w:color="auto"/>
              <w:right w:val="single" w:sz="12" w:space="0" w:color="auto"/>
            </w:tcBorders>
            <w:shd w:val="clear" w:color="auto" w:fill="auto"/>
          </w:tcPr>
          <w:p w14:paraId="0C8F668D" w14:textId="77777777" w:rsidR="002670B8" w:rsidRPr="006D122C" w:rsidRDefault="002670B8" w:rsidP="003B09AA">
            <w:pPr>
              <w:rPr>
                <w:sz w:val="20"/>
                <w:szCs w:val="20"/>
              </w:rPr>
            </w:pPr>
            <w:r w:rsidRPr="006D122C">
              <w:rPr>
                <w:rFonts w:hint="eastAsia"/>
                <w:sz w:val="20"/>
                <w:szCs w:val="20"/>
              </w:rPr>
              <w:t>導入</w:t>
            </w:r>
          </w:p>
          <w:p w14:paraId="745DDC7A" w14:textId="77777777" w:rsidR="002670B8" w:rsidRPr="006D122C" w:rsidRDefault="002670B8" w:rsidP="003B09AA">
            <w:pPr>
              <w:rPr>
                <w:sz w:val="20"/>
                <w:szCs w:val="20"/>
              </w:rPr>
            </w:pPr>
            <w:r w:rsidRPr="006D122C">
              <w:rPr>
                <w:rFonts w:hint="eastAsia"/>
                <w:sz w:val="20"/>
                <w:szCs w:val="20"/>
              </w:rPr>
              <w:t>(10)</w:t>
            </w:r>
          </w:p>
        </w:tc>
        <w:tc>
          <w:tcPr>
            <w:tcW w:w="4536" w:type="dxa"/>
            <w:tcBorders>
              <w:top w:val="single" w:sz="12" w:space="0" w:color="auto"/>
              <w:left w:val="single" w:sz="12" w:space="0" w:color="auto"/>
              <w:bottom w:val="dotted" w:sz="4" w:space="0" w:color="auto"/>
            </w:tcBorders>
            <w:shd w:val="clear" w:color="auto" w:fill="auto"/>
          </w:tcPr>
          <w:p w14:paraId="4FE0296F" w14:textId="2EC17CA7" w:rsidR="002670B8" w:rsidRPr="006D122C" w:rsidRDefault="002670B8" w:rsidP="003B09AA">
            <w:pPr>
              <w:rPr>
                <w:sz w:val="20"/>
                <w:szCs w:val="20"/>
              </w:rPr>
            </w:pPr>
            <w:r w:rsidRPr="006D122C">
              <w:rPr>
                <w:rFonts w:hint="eastAsia"/>
                <w:sz w:val="20"/>
                <w:szCs w:val="20"/>
              </w:rPr>
              <w:t>本時の学習目標を確認する</w:t>
            </w:r>
          </w:p>
          <w:bookmarkStart w:id="0" w:name="_GoBack"/>
          <w:bookmarkEnd w:id="0"/>
          <w:p w14:paraId="65A25D91" w14:textId="77777777" w:rsidR="002670B8" w:rsidRPr="006D122C" w:rsidRDefault="002670B8" w:rsidP="003B09AA">
            <w:pPr>
              <w:ind w:firstLineChars="100" w:firstLine="200"/>
              <w:rPr>
                <w:sz w:val="20"/>
                <w:szCs w:val="20"/>
              </w:rPr>
            </w:pPr>
            <w:r w:rsidRPr="006D122C">
              <w:rPr>
                <w:noProof/>
                <w:sz w:val="20"/>
                <w:szCs w:val="20"/>
              </w:rPr>
              <mc:AlternateContent>
                <mc:Choice Requires="wps">
                  <w:drawing>
                    <wp:anchor distT="0" distB="0" distL="114300" distR="114300" simplePos="0" relativeHeight="251659264" behindDoc="0" locked="0" layoutInCell="1" allowOverlap="1" wp14:anchorId="59FC085D" wp14:editId="27C43A69">
                      <wp:simplePos x="0" y="0"/>
                      <wp:positionH relativeFrom="column">
                        <wp:posOffset>35560</wp:posOffset>
                      </wp:positionH>
                      <wp:positionV relativeFrom="paragraph">
                        <wp:posOffset>90023</wp:posOffset>
                      </wp:positionV>
                      <wp:extent cx="2608384" cy="726831"/>
                      <wp:effectExtent l="0" t="0" r="20955" b="1651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384" cy="726831"/>
                              </a:xfrm>
                              <a:prstGeom prst="rect">
                                <a:avLst/>
                              </a:prstGeom>
                              <a:solidFill>
                                <a:srgbClr val="FFFFFF"/>
                              </a:solidFill>
                              <a:ln w="19050">
                                <a:solidFill>
                                  <a:srgbClr val="000000"/>
                                </a:solidFill>
                                <a:miter lim="800000"/>
                                <a:headEnd/>
                                <a:tailEnd/>
                              </a:ln>
                            </wps:spPr>
                            <wps:txbx>
                              <w:txbxContent>
                                <w:p w14:paraId="149B34F0" w14:textId="7A6FB54D" w:rsidR="008643FD" w:rsidRPr="008643FD" w:rsidRDefault="00B50616" w:rsidP="002670B8">
                                  <w:pPr>
                                    <w:rPr>
                                      <w:sz w:val="20"/>
                                      <w:szCs w:val="20"/>
                                    </w:rPr>
                                  </w:pPr>
                                  <w:r>
                                    <w:rPr>
                                      <w:rFonts w:hint="eastAsia"/>
                                      <w:sz w:val="20"/>
                                      <w:szCs w:val="20"/>
                                    </w:rPr>
                                    <w:t>大通りと通学路</w:t>
                                  </w:r>
                                  <w:r>
                                    <w:rPr>
                                      <w:sz w:val="20"/>
                                      <w:szCs w:val="20"/>
                                    </w:rPr>
                                    <w:t>の</w:t>
                                  </w:r>
                                  <w:r>
                                    <w:rPr>
                                      <w:rFonts w:hint="eastAsia"/>
                                      <w:sz w:val="20"/>
                                      <w:szCs w:val="20"/>
                                    </w:rPr>
                                    <w:t>車両用</w:t>
                                  </w:r>
                                  <w:r>
                                    <w:rPr>
                                      <w:sz w:val="20"/>
                                      <w:szCs w:val="20"/>
                                    </w:rPr>
                                    <w:t>信号機を比較</w:t>
                                  </w:r>
                                  <w:r>
                                    <w:rPr>
                                      <w:rFonts w:hint="eastAsia"/>
                                      <w:sz w:val="20"/>
                                      <w:szCs w:val="20"/>
                                    </w:rPr>
                                    <w:t>することによって</w:t>
                                  </w:r>
                                  <w:r>
                                    <w:rPr>
                                      <w:sz w:val="20"/>
                                      <w:szCs w:val="20"/>
                                    </w:rPr>
                                    <w:t>，</w:t>
                                  </w:r>
                                  <w:r w:rsidR="00500ED0">
                                    <w:rPr>
                                      <w:rFonts w:hint="eastAsia"/>
                                      <w:sz w:val="20"/>
                                      <w:szCs w:val="20"/>
                                    </w:rPr>
                                    <w:t>車両用信号機</w:t>
                                  </w:r>
                                  <w:r w:rsidR="00E812DE">
                                    <w:rPr>
                                      <w:rFonts w:hint="eastAsia"/>
                                      <w:sz w:val="20"/>
                                      <w:szCs w:val="20"/>
                                    </w:rPr>
                                    <w:t>の利用</w:t>
                                  </w:r>
                                  <w:r w:rsidR="005B1577">
                                    <w:rPr>
                                      <w:rFonts w:hint="eastAsia"/>
                                      <w:sz w:val="20"/>
                                      <w:szCs w:val="20"/>
                                    </w:rPr>
                                    <w:t>の</w:t>
                                  </w:r>
                                  <w:r w:rsidR="005B1577">
                                    <w:rPr>
                                      <w:sz w:val="20"/>
                                      <w:szCs w:val="20"/>
                                    </w:rPr>
                                    <w:t>工夫</w:t>
                                  </w:r>
                                  <w:r w:rsidR="00E812DE">
                                    <w:rPr>
                                      <w:rFonts w:hint="eastAsia"/>
                                      <w:sz w:val="20"/>
                                      <w:szCs w:val="20"/>
                                    </w:rPr>
                                    <w:t>を</w:t>
                                  </w:r>
                                  <w:r w:rsidR="00E812DE">
                                    <w:rPr>
                                      <w:sz w:val="20"/>
                                      <w:szCs w:val="20"/>
                                    </w:rPr>
                                    <w:t>つかもう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085D" id="_x0000_t202" coordsize="21600,21600" o:spt="202" path="m,l,21600r21600,l21600,xe">
                      <v:stroke joinstyle="miter"/>
                      <v:path gradientshapeok="t" o:connecttype="rect"/>
                    </v:shapetype>
                    <v:shape id="テキスト ボックス 19" o:spid="_x0000_s1026" type="#_x0000_t202" style="position:absolute;left:0;text-align:left;margin-left:2.8pt;margin-top:7.1pt;width:205.4pt;height: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m2SgIAAGIEAAAOAAAAZHJzL2Uyb0RvYy54bWysVMGO0zAQvSPxD5bvNGl3t5tGTVdLlyKk&#10;XUBa+ADXcRoLx2Nst0k5thLiI/gFxJnvyY8wcbqlWuCCyMHyeGbezLyZyfSqqRTZCOsk6IwOBzEl&#10;QnPIpV5l9P27xbOEEueZzpkCLTK6FY5ezZ4+mdYmFSMoQeXCEgTRLq1NRkvvTRpFjpeiYm4ARmhU&#10;FmAr5lG0qyi3rEb0SkWjOB5HNdjcWODCOXy96ZV0FvCLQnD/piic8ERlFHPz4bThXHZnNJuydGWZ&#10;KSU/pMH+IYuKSY1Bj1A3zDOytvI3qEpyCw4KP+BQRVAUkotQA1YzjB9Vc18yI0ItSI4zR5rc/4Pl&#10;rzdvLZE59m5CiWYV9qjdf25339rdj3b/hbT7r+1+3+6+o0zQBgmrjUvR796gp2+eQ4POoXhnboF/&#10;cETDvGR6Ja6thboULMeEh51ndOLa47gOZFnfQY6B2dpDAGoKW3VsIj8E0bFx22OzROMJx8fROE7O&#10;knNKOOouR+PkrA/B0gdvY51/KaAi3SWjFochoLPNrfNdNix9MOmCOVAyX0ilgmBXy7myZMNwcBbh&#10;CwU8MlOa1B118UXcM/BXjDh8f8KopMcVULLKaHI0YmnH2wudhwH1TKr+jjkrfSCy465n0TfL5tCY&#10;JeRbpNRCP+q4mngpwX6ipMYxz6j7uGZWUKJeaWzL5flocoF7EYQkmSDV9lSxPFEwzREoo56S/jr3&#10;/SatjZWrEuP0Y6DhGhtZyMBx1/E+p0PWOMiB+sPSdZtyKgerX7+G2U8AAAD//wMAUEsDBBQABgAI&#10;AAAAIQA4gJLM3wAAAAgBAAAPAAAAZHJzL2Rvd25yZXYueG1sTI9BT4QwEIXvJv6HZky8GLcsIotI&#10;2Ww0RuLBxF1/QBfGFqUt0LLgv3c86XHee3nzvWK7mI6dcPStswLWqwgY2to1rVUC3g9P1xkwH6Rt&#10;ZOcsCvhGD9vy/KyQeeNm+4anfVCMSqzPpQAdQp9z7muNRvqV69GS9+FGIwOdo+LNKGcqNx2Poyjl&#10;RraWPmjZ44PG+ms/GQHVZzXfqUG9PlYvg36+2tXTcJMJcXmx7O6BBVzCXxh+8QkdSmI6usk2nnUC&#10;blMKkpzEwMhO1mkC7EhCnG2AlwX/P6D8AQAA//8DAFBLAQItABQABgAIAAAAIQC2gziS/gAAAOEB&#10;AAATAAAAAAAAAAAAAAAAAAAAAABbQ29udGVudF9UeXBlc10ueG1sUEsBAi0AFAAGAAgAAAAhADj9&#10;If/WAAAAlAEAAAsAAAAAAAAAAAAAAAAALwEAAF9yZWxzLy5yZWxzUEsBAi0AFAAGAAgAAAAhABtV&#10;SbZKAgAAYgQAAA4AAAAAAAAAAAAAAAAALgIAAGRycy9lMm9Eb2MueG1sUEsBAi0AFAAGAAgAAAAh&#10;ADiAkszfAAAACAEAAA8AAAAAAAAAAAAAAAAApAQAAGRycy9kb3ducmV2LnhtbFBLBQYAAAAABAAE&#10;APMAAACwBQAAAAA=&#10;" strokeweight="1.5pt">
                      <v:textbox inset="5.85pt,.7pt,5.85pt,.7pt">
                        <w:txbxContent>
                          <w:p w14:paraId="149B34F0" w14:textId="7A6FB54D" w:rsidR="008643FD" w:rsidRPr="008643FD" w:rsidRDefault="00B50616" w:rsidP="002670B8">
                            <w:pPr>
                              <w:rPr>
                                <w:sz w:val="20"/>
                                <w:szCs w:val="20"/>
                              </w:rPr>
                            </w:pPr>
                            <w:r>
                              <w:rPr>
                                <w:rFonts w:hint="eastAsia"/>
                                <w:sz w:val="20"/>
                                <w:szCs w:val="20"/>
                              </w:rPr>
                              <w:t>大通りと通学路</w:t>
                            </w:r>
                            <w:r>
                              <w:rPr>
                                <w:sz w:val="20"/>
                                <w:szCs w:val="20"/>
                              </w:rPr>
                              <w:t>の</w:t>
                            </w:r>
                            <w:r>
                              <w:rPr>
                                <w:rFonts w:hint="eastAsia"/>
                                <w:sz w:val="20"/>
                                <w:szCs w:val="20"/>
                              </w:rPr>
                              <w:t>車両用</w:t>
                            </w:r>
                            <w:r>
                              <w:rPr>
                                <w:sz w:val="20"/>
                                <w:szCs w:val="20"/>
                              </w:rPr>
                              <w:t>信号機を比較</w:t>
                            </w:r>
                            <w:r>
                              <w:rPr>
                                <w:rFonts w:hint="eastAsia"/>
                                <w:sz w:val="20"/>
                                <w:szCs w:val="20"/>
                              </w:rPr>
                              <w:t>することによって</w:t>
                            </w:r>
                            <w:r>
                              <w:rPr>
                                <w:sz w:val="20"/>
                                <w:szCs w:val="20"/>
                              </w:rPr>
                              <w:t>，</w:t>
                            </w:r>
                            <w:r w:rsidR="00500ED0">
                              <w:rPr>
                                <w:rFonts w:hint="eastAsia"/>
                                <w:sz w:val="20"/>
                                <w:szCs w:val="20"/>
                              </w:rPr>
                              <w:t>車両用信号機</w:t>
                            </w:r>
                            <w:r w:rsidR="00E812DE">
                              <w:rPr>
                                <w:rFonts w:hint="eastAsia"/>
                                <w:sz w:val="20"/>
                                <w:szCs w:val="20"/>
                              </w:rPr>
                              <w:t>の利用</w:t>
                            </w:r>
                            <w:r w:rsidR="005B1577">
                              <w:rPr>
                                <w:rFonts w:hint="eastAsia"/>
                                <w:sz w:val="20"/>
                                <w:szCs w:val="20"/>
                              </w:rPr>
                              <w:t>の</w:t>
                            </w:r>
                            <w:r w:rsidR="005B1577">
                              <w:rPr>
                                <w:sz w:val="20"/>
                                <w:szCs w:val="20"/>
                              </w:rPr>
                              <w:t>工夫</w:t>
                            </w:r>
                            <w:r w:rsidR="00E812DE">
                              <w:rPr>
                                <w:rFonts w:hint="eastAsia"/>
                                <w:sz w:val="20"/>
                                <w:szCs w:val="20"/>
                              </w:rPr>
                              <w:t>を</w:t>
                            </w:r>
                            <w:r w:rsidR="00E812DE">
                              <w:rPr>
                                <w:sz w:val="20"/>
                                <w:szCs w:val="20"/>
                              </w:rPr>
                              <w:t>つかもう</w:t>
                            </w:r>
                          </w:p>
                        </w:txbxContent>
                      </v:textbox>
                    </v:shape>
                  </w:pict>
                </mc:Fallback>
              </mc:AlternateContent>
            </w:r>
          </w:p>
          <w:p w14:paraId="20EC6024" w14:textId="77777777" w:rsidR="002670B8" w:rsidRPr="006D122C" w:rsidRDefault="002670B8" w:rsidP="003B09AA">
            <w:pPr>
              <w:rPr>
                <w:sz w:val="20"/>
                <w:szCs w:val="20"/>
              </w:rPr>
            </w:pPr>
          </w:p>
          <w:p w14:paraId="556A3561" w14:textId="1132B37E" w:rsidR="002670B8" w:rsidRPr="006D122C" w:rsidRDefault="002670B8" w:rsidP="003B09AA">
            <w:pPr>
              <w:rPr>
                <w:rFonts w:ascii="ＭＳ 明朝" w:hAnsi="ＭＳ 明朝"/>
                <w:sz w:val="20"/>
                <w:szCs w:val="20"/>
              </w:rPr>
            </w:pPr>
          </w:p>
        </w:tc>
        <w:tc>
          <w:tcPr>
            <w:tcW w:w="2996" w:type="dxa"/>
            <w:tcBorders>
              <w:top w:val="single" w:sz="12" w:space="0" w:color="auto"/>
              <w:bottom w:val="dotted" w:sz="4" w:space="0" w:color="auto"/>
            </w:tcBorders>
            <w:shd w:val="clear" w:color="auto" w:fill="auto"/>
          </w:tcPr>
          <w:p w14:paraId="668E9DEE" w14:textId="52A6355A" w:rsidR="002670B8" w:rsidRPr="006D122C" w:rsidRDefault="002670B8" w:rsidP="00FF558B">
            <w:pPr>
              <w:ind w:left="200" w:hangingChars="100" w:hanging="200"/>
              <w:rPr>
                <w:sz w:val="20"/>
                <w:szCs w:val="20"/>
              </w:rPr>
            </w:pPr>
            <w:r w:rsidRPr="006D122C">
              <w:rPr>
                <w:rFonts w:hint="eastAsia"/>
                <w:sz w:val="20"/>
                <w:szCs w:val="20"/>
              </w:rPr>
              <w:t>●</w:t>
            </w:r>
            <w:r w:rsidR="00FF558B">
              <w:rPr>
                <w:rFonts w:hint="eastAsia"/>
                <w:sz w:val="20"/>
                <w:szCs w:val="20"/>
              </w:rPr>
              <w:t>１－１</w:t>
            </w:r>
            <w:r w:rsidR="00E812DE">
              <w:rPr>
                <w:rFonts w:hint="eastAsia"/>
                <w:sz w:val="20"/>
                <w:szCs w:val="20"/>
              </w:rPr>
              <w:t>ワークシートを利用して</w:t>
            </w:r>
            <w:r w:rsidR="00110391">
              <w:rPr>
                <w:rFonts w:hint="eastAsia"/>
                <w:sz w:val="20"/>
                <w:szCs w:val="20"/>
              </w:rPr>
              <w:t>，</w:t>
            </w:r>
            <w:r w:rsidR="00E812DE">
              <w:rPr>
                <w:rFonts w:hint="eastAsia"/>
                <w:sz w:val="20"/>
                <w:szCs w:val="20"/>
              </w:rPr>
              <w:t>車両用信号機について前時までに学習した事を確認し</w:t>
            </w:r>
            <w:r w:rsidR="00110391">
              <w:rPr>
                <w:rFonts w:hint="eastAsia"/>
                <w:sz w:val="20"/>
                <w:szCs w:val="20"/>
              </w:rPr>
              <w:t>，</w:t>
            </w:r>
            <w:r w:rsidR="00E812DE">
              <w:rPr>
                <w:rFonts w:hint="eastAsia"/>
                <w:sz w:val="20"/>
                <w:szCs w:val="20"/>
              </w:rPr>
              <w:t>本時の目標を確認する。</w:t>
            </w:r>
          </w:p>
        </w:tc>
        <w:tc>
          <w:tcPr>
            <w:tcW w:w="2126" w:type="dxa"/>
            <w:tcBorders>
              <w:top w:val="single" w:sz="12" w:space="0" w:color="auto"/>
              <w:bottom w:val="dotted" w:sz="4" w:space="0" w:color="auto"/>
              <w:right w:val="single" w:sz="12" w:space="0" w:color="auto"/>
            </w:tcBorders>
            <w:shd w:val="clear" w:color="auto" w:fill="auto"/>
          </w:tcPr>
          <w:p w14:paraId="084DAF8C" w14:textId="77777777" w:rsidR="002670B8" w:rsidRPr="006D122C" w:rsidRDefault="002670B8" w:rsidP="003B09AA">
            <w:pPr>
              <w:ind w:left="200" w:hangingChars="100" w:hanging="200"/>
              <w:rPr>
                <w:sz w:val="20"/>
                <w:szCs w:val="20"/>
              </w:rPr>
            </w:pPr>
          </w:p>
          <w:p w14:paraId="2754398B" w14:textId="3D23022D" w:rsidR="002670B8" w:rsidRPr="006D122C" w:rsidRDefault="002670B8" w:rsidP="003B09AA">
            <w:pPr>
              <w:ind w:left="200" w:hangingChars="100" w:hanging="200"/>
              <w:rPr>
                <w:sz w:val="20"/>
                <w:szCs w:val="20"/>
              </w:rPr>
            </w:pPr>
          </w:p>
          <w:p w14:paraId="65305F5D" w14:textId="77777777" w:rsidR="002670B8" w:rsidRPr="006D122C" w:rsidRDefault="002670B8" w:rsidP="003B09AA">
            <w:pPr>
              <w:ind w:left="200" w:hangingChars="100" w:hanging="200"/>
              <w:rPr>
                <w:sz w:val="20"/>
                <w:szCs w:val="20"/>
              </w:rPr>
            </w:pPr>
          </w:p>
          <w:p w14:paraId="0BC752C6" w14:textId="77777777" w:rsidR="002670B8" w:rsidRPr="006D122C" w:rsidRDefault="002670B8" w:rsidP="003B09AA">
            <w:pPr>
              <w:rPr>
                <w:sz w:val="20"/>
                <w:szCs w:val="20"/>
              </w:rPr>
            </w:pPr>
          </w:p>
          <w:p w14:paraId="78BF1D30" w14:textId="77777777" w:rsidR="002670B8" w:rsidRPr="006D122C" w:rsidRDefault="002670B8" w:rsidP="003B09AA">
            <w:pPr>
              <w:ind w:left="200" w:hangingChars="100" w:hanging="200"/>
              <w:rPr>
                <w:sz w:val="20"/>
                <w:szCs w:val="20"/>
              </w:rPr>
            </w:pPr>
          </w:p>
        </w:tc>
      </w:tr>
      <w:tr w:rsidR="002670B8" w:rsidRPr="00A43FC7" w14:paraId="55D4A6DF" w14:textId="77777777" w:rsidTr="00794434">
        <w:trPr>
          <w:trHeight w:val="7534"/>
        </w:trPr>
        <w:tc>
          <w:tcPr>
            <w:tcW w:w="817" w:type="dxa"/>
            <w:tcBorders>
              <w:top w:val="dotted" w:sz="4" w:space="0" w:color="auto"/>
              <w:left w:val="single" w:sz="12" w:space="0" w:color="auto"/>
              <w:bottom w:val="dotted" w:sz="4" w:space="0" w:color="auto"/>
              <w:right w:val="single" w:sz="12" w:space="0" w:color="auto"/>
            </w:tcBorders>
            <w:shd w:val="clear" w:color="auto" w:fill="auto"/>
          </w:tcPr>
          <w:p w14:paraId="7B406B6C" w14:textId="77777777" w:rsidR="002670B8" w:rsidRPr="006D122C" w:rsidRDefault="002670B8" w:rsidP="003B09AA">
            <w:pPr>
              <w:rPr>
                <w:sz w:val="20"/>
                <w:szCs w:val="20"/>
              </w:rPr>
            </w:pPr>
            <w:r w:rsidRPr="006D122C">
              <w:rPr>
                <w:rFonts w:hint="eastAsia"/>
                <w:sz w:val="20"/>
                <w:szCs w:val="20"/>
              </w:rPr>
              <w:t>展開</w:t>
            </w:r>
          </w:p>
          <w:p w14:paraId="71661973" w14:textId="77777777" w:rsidR="002670B8" w:rsidRPr="006D122C" w:rsidRDefault="002670B8" w:rsidP="003B09AA">
            <w:pPr>
              <w:rPr>
                <w:sz w:val="20"/>
                <w:szCs w:val="20"/>
              </w:rPr>
            </w:pPr>
            <w:r w:rsidRPr="006D122C">
              <w:rPr>
                <w:rFonts w:hint="eastAsia"/>
                <w:sz w:val="20"/>
                <w:szCs w:val="20"/>
              </w:rPr>
              <w:t>(30)</w:t>
            </w:r>
          </w:p>
          <w:p w14:paraId="74EB3D7F" w14:textId="77777777" w:rsidR="002670B8" w:rsidRPr="006D122C" w:rsidRDefault="002670B8" w:rsidP="003B09AA">
            <w:pPr>
              <w:rPr>
                <w:sz w:val="20"/>
                <w:szCs w:val="20"/>
              </w:rPr>
            </w:pPr>
          </w:p>
          <w:p w14:paraId="7FA3208D" w14:textId="77777777" w:rsidR="002670B8" w:rsidRPr="006D122C" w:rsidRDefault="002670B8" w:rsidP="003B09AA">
            <w:pPr>
              <w:rPr>
                <w:sz w:val="20"/>
                <w:szCs w:val="20"/>
              </w:rPr>
            </w:pPr>
          </w:p>
        </w:tc>
        <w:tc>
          <w:tcPr>
            <w:tcW w:w="4536" w:type="dxa"/>
            <w:tcBorders>
              <w:top w:val="dotted" w:sz="4" w:space="0" w:color="auto"/>
              <w:left w:val="single" w:sz="12" w:space="0" w:color="auto"/>
              <w:bottom w:val="dotted" w:sz="4" w:space="0" w:color="auto"/>
            </w:tcBorders>
            <w:shd w:val="clear" w:color="auto" w:fill="auto"/>
          </w:tcPr>
          <w:p w14:paraId="503E1391" w14:textId="5A39323C" w:rsidR="00267E65" w:rsidRDefault="00267E65" w:rsidP="003B09AA">
            <w:pPr>
              <w:rPr>
                <w:sz w:val="20"/>
                <w:szCs w:val="20"/>
              </w:rPr>
            </w:pPr>
            <w:r w:rsidRPr="00267E65">
              <w:rPr>
                <w:rFonts w:hint="eastAsia"/>
                <w:sz w:val="20"/>
                <w:szCs w:val="20"/>
                <w:bdr w:val="single" w:sz="4" w:space="0" w:color="auto"/>
              </w:rPr>
              <w:t>課題</w:t>
            </w:r>
            <w:r w:rsidR="00A43FC7">
              <w:rPr>
                <w:rFonts w:hint="eastAsia"/>
                <w:sz w:val="20"/>
                <w:szCs w:val="20"/>
              </w:rPr>
              <w:t>大通りと通学路の車両用信号機について比較してみる</w:t>
            </w:r>
          </w:p>
          <w:p w14:paraId="0DB2BD9F" w14:textId="58AAE484" w:rsidR="002670B8" w:rsidRPr="006D122C" w:rsidRDefault="002670B8" w:rsidP="003B09AA">
            <w:pPr>
              <w:rPr>
                <w:sz w:val="20"/>
                <w:szCs w:val="20"/>
              </w:rPr>
            </w:pPr>
            <w:r w:rsidRPr="006D122C">
              <w:rPr>
                <w:rFonts w:hint="eastAsia"/>
                <w:sz w:val="20"/>
                <w:szCs w:val="20"/>
              </w:rPr>
              <w:t>（１）</w:t>
            </w:r>
            <w:r w:rsidR="00A43FC7">
              <w:rPr>
                <w:rFonts w:hint="eastAsia"/>
                <w:sz w:val="20"/>
                <w:szCs w:val="20"/>
              </w:rPr>
              <w:t>ワークシートの</w:t>
            </w:r>
            <w:r w:rsidR="00BB44C0">
              <w:rPr>
                <w:rFonts w:hint="eastAsia"/>
                <w:sz w:val="20"/>
                <w:szCs w:val="20"/>
              </w:rPr>
              <w:t>写真を見て</w:t>
            </w:r>
            <w:r w:rsidR="00110391">
              <w:rPr>
                <w:rFonts w:hint="eastAsia"/>
                <w:sz w:val="20"/>
                <w:szCs w:val="20"/>
              </w:rPr>
              <w:t>，</w:t>
            </w:r>
            <w:r w:rsidR="008E22ED">
              <w:rPr>
                <w:rFonts w:hint="eastAsia"/>
                <w:sz w:val="20"/>
                <w:szCs w:val="20"/>
              </w:rPr>
              <w:t>これらの道路を利用している人や交通状況の違いについて考えてみる</w:t>
            </w:r>
            <w:r w:rsidR="004B5208">
              <w:rPr>
                <w:rFonts w:hint="eastAsia"/>
                <w:sz w:val="20"/>
                <w:szCs w:val="20"/>
              </w:rPr>
              <w:t>。</w:t>
            </w:r>
          </w:p>
          <w:p w14:paraId="7EC7A18C" w14:textId="523AA443" w:rsidR="00BB44C0" w:rsidRDefault="002670B8" w:rsidP="00BB44C0">
            <w:pPr>
              <w:rPr>
                <w:sz w:val="20"/>
                <w:szCs w:val="20"/>
              </w:rPr>
            </w:pPr>
            <w:r w:rsidRPr="006D122C">
              <w:rPr>
                <w:rFonts w:hint="eastAsia"/>
                <w:sz w:val="20"/>
                <w:szCs w:val="20"/>
              </w:rPr>
              <w:t>○</w:t>
            </w:r>
            <w:r w:rsidR="00BB44C0">
              <w:rPr>
                <w:rFonts w:hint="eastAsia"/>
                <w:sz w:val="20"/>
                <w:szCs w:val="20"/>
              </w:rPr>
              <w:t>大通り：車の交通量が多い</w:t>
            </w:r>
            <w:r w:rsidR="00110391">
              <w:rPr>
                <w:rFonts w:hint="eastAsia"/>
                <w:sz w:val="20"/>
                <w:szCs w:val="20"/>
              </w:rPr>
              <w:t>，</w:t>
            </w:r>
            <w:r w:rsidR="00BB44C0">
              <w:rPr>
                <w:rFonts w:hint="eastAsia"/>
                <w:sz w:val="20"/>
                <w:szCs w:val="20"/>
              </w:rPr>
              <w:t>歩行者が少ない</w:t>
            </w:r>
          </w:p>
          <w:p w14:paraId="57956E2F" w14:textId="15CF7A03" w:rsidR="00BB44C0" w:rsidRDefault="00BB44C0" w:rsidP="00110391">
            <w:pPr>
              <w:ind w:left="200" w:hangingChars="100" w:hanging="200"/>
              <w:rPr>
                <w:sz w:val="20"/>
                <w:szCs w:val="20"/>
              </w:rPr>
            </w:pPr>
            <w:r>
              <w:rPr>
                <w:rFonts w:hint="eastAsia"/>
                <w:sz w:val="20"/>
                <w:szCs w:val="20"/>
              </w:rPr>
              <w:t>○通学路：住宅街にあって交通量が少ない</w:t>
            </w:r>
            <w:r w:rsidR="00110391">
              <w:rPr>
                <w:rFonts w:hint="eastAsia"/>
                <w:sz w:val="20"/>
                <w:szCs w:val="20"/>
              </w:rPr>
              <w:t>，</w:t>
            </w:r>
            <w:r>
              <w:rPr>
                <w:rFonts w:hint="eastAsia"/>
                <w:sz w:val="20"/>
                <w:szCs w:val="20"/>
              </w:rPr>
              <w:t>小</w:t>
            </w:r>
            <w:r w:rsidR="00110391">
              <w:rPr>
                <w:rFonts w:hint="eastAsia"/>
                <w:sz w:val="20"/>
                <w:szCs w:val="20"/>
              </w:rPr>
              <w:t>，</w:t>
            </w:r>
            <w:r>
              <w:rPr>
                <w:rFonts w:hint="eastAsia"/>
                <w:sz w:val="20"/>
                <w:szCs w:val="20"/>
              </w:rPr>
              <w:t>中学生の利用が多い</w:t>
            </w:r>
          </w:p>
          <w:p w14:paraId="209FDF2A" w14:textId="6DD1B7F1" w:rsidR="002670B8" w:rsidRPr="006D122C" w:rsidRDefault="00BB44C0" w:rsidP="003B09AA">
            <w:pPr>
              <w:rPr>
                <w:sz w:val="20"/>
                <w:szCs w:val="20"/>
              </w:rPr>
            </w:pPr>
            <w:r>
              <w:rPr>
                <w:rFonts w:hint="eastAsia"/>
                <w:sz w:val="20"/>
                <w:szCs w:val="20"/>
              </w:rPr>
              <w:t>（</w:t>
            </w:r>
            <w:r w:rsidR="002670B8" w:rsidRPr="006D122C">
              <w:rPr>
                <w:rFonts w:hint="eastAsia"/>
                <w:sz w:val="20"/>
                <w:szCs w:val="20"/>
              </w:rPr>
              <w:t>２）</w:t>
            </w:r>
            <w:r w:rsidR="008E22ED">
              <w:rPr>
                <w:rFonts w:hint="eastAsia"/>
                <w:sz w:val="20"/>
                <w:szCs w:val="20"/>
              </w:rPr>
              <w:t>設置されている信号機の特徴について考えてみる</w:t>
            </w:r>
            <w:r w:rsidR="004B5208">
              <w:rPr>
                <w:rFonts w:hint="eastAsia"/>
                <w:sz w:val="20"/>
                <w:szCs w:val="20"/>
              </w:rPr>
              <w:t>。</w:t>
            </w:r>
          </w:p>
          <w:p w14:paraId="1815C3B4" w14:textId="39463927" w:rsidR="001F1894" w:rsidRDefault="002670B8" w:rsidP="00FF558B">
            <w:pPr>
              <w:ind w:left="200" w:hangingChars="100" w:hanging="200"/>
              <w:rPr>
                <w:sz w:val="20"/>
                <w:szCs w:val="20"/>
              </w:rPr>
            </w:pPr>
            <w:r w:rsidRPr="006D122C">
              <w:rPr>
                <w:rFonts w:hint="eastAsia"/>
                <w:sz w:val="20"/>
                <w:szCs w:val="20"/>
              </w:rPr>
              <w:t>○</w:t>
            </w:r>
            <w:r w:rsidR="00BB44C0">
              <w:rPr>
                <w:rFonts w:hint="eastAsia"/>
                <w:sz w:val="20"/>
                <w:szCs w:val="20"/>
              </w:rPr>
              <w:t>大通り</w:t>
            </w:r>
            <w:r w:rsidR="001F1894">
              <w:rPr>
                <w:rFonts w:hint="eastAsia"/>
                <w:sz w:val="20"/>
                <w:szCs w:val="20"/>
              </w:rPr>
              <w:t>：</w:t>
            </w:r>
            <w:r w:rsidR="00BB44C0">
              <w:rPr>
                <w:rFonts w:hint="eastAsia"/>
                <w:sz w:val="20"/>
                <w:szCs w:val="20"/>
              </w:rPr>
              <w:t>青信号の点灯時間が長い</w:t>
            </w:r>
            <w:r w:rsidR="00110391">
              <w:rPr>
                <w:rFonts w:hint="eastAsia"/>
                <w:sz w:val="20"/>
                <w:szCs w:val="20"/>
              </w:rPr>
              <w:t>，</w:t>
            </w:r>
            <w:r w:rsidR="001F1894">
              <w:rPr>
                <w:rFonts w:hint="eastAsia"/>
                <w:sz w:val="20"/>
                <w:szCs w:val="20"/>
              </w:rPr>
              <w:t>矢印信号を利用して車が曲がれるようにしている</w:t>
            </w:r>
          </w:p>
          <w:p w14:paraId="17423DE3" w14:textId="77777777" w:rsidR="00A43FC7" w:rsidRDefault="001F1894" w:rsidP="003B09AA">
            <w:pPr>
              <w:rPr>
                <w:sz w:val="20"/>
                <w:szCs w:val="20"/>
              </w:rPr>
            </w:pPr>
            <w:r>
              <w:rPr>
                <w:rFonts w:hint="eastAsia"/>
                <w:sz w:val="20"/>
                <w:szCs w:val="20"/>
              </w:rPr>
              <w:t>○通学路：</w:t>
            </w:r>
            <w:r w:rsidR="00BB44C0">
              <w:rPr>
                <w:rFonts w:hint="eastAsia"/>
                <w:sz w:val="20"/>
                <w:szCs w:val="20"/>
              </w:rPr>
              <w:t>車両用信号機の赤信号の点灯時間が長</w:t>
            </w:r>
          </w:p>
          <w:p w14:paraId="742CF2BD" w14:textId="634CE5BC" w:rsidR="00BB44C0" w:rsidRDefault="00A43FC7" w:rsidP="00A43FC7">
            <w:pPr>
              <w:ind w:firstLineChars="100" w:firstLine="200"/>
              <w:rPr>
                <w:sz w:val="20"/>
                <w:szCs w:val="20"/>
              </w:rPr>
            </w:pPr>
            <w:r>
              <w:rPr>
                <w:rFonts w:hint="eastAsia"/>
                <w:sz w:val="20"/>
                <w:szCs w:val="20"/>
              </w:rPr>
              <w:t>い</w:t>
            </w:r>
            <w:r w:rsidR="00FF558B">
              <w:rPr>
                <w:rFonts w:hint="eastAsia"/>
                <w:sz w:val="20"/>
                <w:szCs w:val="20"/>
              </w:rPr>
              <w:t xml:space="preserve">　　　　　　　</w:t>
            </w:r>
          </w:p>
          <w:p w14:paraId="0798CB39" w14:textId="0F1C8229" w:rsidR="002670B8" w:rsidRDefault="004B5208" w:rsidP="00BB44C0">
            <w:pPr>
              <w:rPr>
                <w:sz w:val="20"/>
                <w:szCs w:val="20"/>
              </w:rPr>
            </w:pPr>
            <w:r>
              <w:rPr>
                <w:rFonts w:hint="eastAsia"/>
                <w:sz w:val="20"/>
                <w:szCs w:val="20"/>
              </w:rPr>
              <w:t>（３）</w:t>
            </w:r>
            <w:r w:rsidR="00BB44C0">
              <w:rPr>
                <w:rFonts w:hint="eastAsia"/>
                <w:sz w:val="20"/>
                <w:szCs w:val="20"/>
              </w:rPr>
              <w:t>なぜそのような</w:t>
            </w:r>
            <w:r w:rsidR="00A43FC7">
              <w:rPr>
                <w:rFonts w:hint="eastAsia"/>
                <w:sz w:val="20"/>
                <w:szCs w:val="20"/>
              </w:rPr>
              <w:t>信号機を設置しているのか</w:t>
            </w:r>
            <w:r w:rsidR="00110391">
              <w:rPr>
                <w:rFonts w:hint="eastAsia"/>
                <w:sz w:val="20"/>
                <w:szCs w:val="20"/>
              </w:rPr>
              <w:t>，</w:t>
            </w:r>
            <w:r w:rsidR="00A43FC7">
              <w:rPr>
                <w:rFonts w:hint="eastAsia"/>
                <w:sz w:val="20"/>
                <w:szCs w:val="20"/>
              </w:rPr>
              <w:t>制御する技術の工夫について考えてみる</w:t>
            </w:r>
            <w:r w:rsidR="00BB44C0">
              <w:rPr>
                <w:rFonts w:hint="eastAsia"/>
                <w:sz w:val="20"/>
                <w:szCs w:val="20"/>
              </w:rPr>
              <w:t>。</w:t>
            </w:r>
          </w:p>
          <w:p w14:paraId="0A71E904" w14:textId="414A6C9E" w:rsidR="00BB44C0" w:rsidRDefault="00BB44C0" w:rsidP="00110391">
            <w:pPr>
              <w:ind w:left="200" w:hangingChars="100" w:hanging="200"/>
              <w:rPr>
                <w:sz w:val="20"/>
                <w:szCs w:val="20"/>
              </w:rPr>
            </w:pPr>
            <w:r>
              <w:rPr>
                <w:rFonts w:hint="eastAsia"/>
                <w:sz w:val="20"/>
                <w:szCs w:val="20"/>
              </w:rPr>
              <w:t>○大通り</w:t>
            </w:r>
            <w:r w:rsidR="001F1894">
              <w:rPr>
                <w:rFonts w:hint="eastAsia"/>
                <w:sz w:val="20"/>
                <w:szCs w:val="20"/>
              </w:rPr>
              <w:t>：</w:t>
            </w:r>
            <w:r>
              <w:rPr>
                <w:rFonts w:hint="eastAsia"/>
                <w:sz w:val="20"/>
                <w:szCs w:val="20"/>
              </w:rPr>
              <w:t>普段は車の量が多いので</w:t>
            </w:r>
            <w:r w:rsidR="00110391">
              <w:rPr>
                <w:rFonts w:hint="eastAsia"/>
                <w:sz w:val="20"/>
                <w:szCs w:val="20"/>
              </w:rPr>
              <w:t>，</w:t>
            </w:r>
            <w:r>
              <w:rPr>
                <w:rFonts w:hint="eastAsia"/>
                <w:sz w:val="20"/>
                <w:szCs w:val="20"/>
              </w:rPr>
              <w:t>青信号の点灯時間を長くしているが</w:t>
            </w:r>
            <w:r w:rsidR="00110391">
              <w:rPr>
                <w:rFonts w:hint="eastAsia"/>
                <w:sz w:val="20"/>
                <w:szCs w:val="20"/>
              </w:rPr>
              <w:t>，</w:t>
            </w:r>
            <w:r>
              <w:rPr>
                <w:rFonts w:hint="eastAsia"/>
                <w:sz w:val="20"/>
                <w:szCs w:val="20"/>
              </w:rPr>
              <w:t>押しボタンが押されるとすぐに赤信号に変わるように工夫されている</w:t>
            </w:r>
          </w:p>
          <w:p w14:paraId="682FBC62" w14:textId="5DFE0C4B" w:rsidR="00BB44C0" w:rsidRPr="006D122C" w:rsidRDefault="00BB44C0" w:rsidP="00110391">
            <w:pPr>
              <w:ind w:left="200" w:hangingChars="100" w:hanging="200"/>
              <w:rPr>
                <w:sz w:val="20"/>
                <w:szCs w:val="20"/>
              </w:rPr>
            </w:pPr>
            <w:r>
              <w:rPr>
                <w:rFonts w:hint="eastAsia"/>
                <w:sz w:val="20"/>
                <w:szCs w:val="20"/>
              </w:rPr>
              <w:t>○通学路</w:t>
            </w:r>
            <w:r w:rsidR="001F1894">
              <w:rPr>
                <w:rFonts w:hint="eastAsia"/>
                <w:sz w:val="20"/>
                <w:szCs w:val="20"/>
              </w:rPr>
              <w:t>：</w:t>
            </w:r>
            <w:r>
              <w:rPr>
                <w:rFonts w:hint="eastAsia"/>
                <w:sz w:val="20"/>
                <w:szCs w:val="20"/>
              </w:rPr>
              <w:t>交通量や利用する人の事を考えて</w:t>
            </w:r>
            <w:r w:rsidR="00110391">
              <w:rPr>
                <w:rFonts w:hint="eastAsia"/>
                <w:sz w:val="20"/>
                <w:szCs w:val="20"/>
              </w:rPr>
              <w:t>，</w:t>
            </w:r>
            <w:r>
              <w:rPr>
                <w:rFonts w:hint="eastAsia"/>
                <w:sz w:val="20"/>
                <w:szCs w:val="20"/>
              </w:rPr>
              <w:t>小</w:t>
            </w:r>
            <w:r w:rsidR="00110391">
              <w:rPr>
                <w:rFonts w:hint="eastAsia"/>
                <w:sz w:val="20"/>
                <w:szCs w:val="20"/>
              </w:rPr>
              <w:t>，</w:t>
            </w:r>
            <w:r>
              <w:rPr>
                <w:rFonts w:hint="eastAsia"/>
                <w:sz w:val="20"/>
                <w:szCs w:val="20"/>
              </w:rPr>
              <w:t>中学生が安全に登下校したりできるように</w:t>
            </w:r>
            <w:r w:rsidR="00110391">
              <w:rPr>
                <w:rFonts w:hint="eastAsia"/>
                <w:sz w:val="20"/>
                <w:szCs w:val="20"/>
              </w:rPr>
              <w:t>，</w:t>
            </w:r>
            <w:r>
              <w:rPr>
                <w:rFonts w:hint="eastAsia"/>
                <w:sz w:val="20"/>
                <w:szCs w:val="20"/>
              </w:rPr>
              <w:t>赤信号が長くなるよう工夫している</w:t>
            </w:r>
          </w:p>
        </w:tc>
        <w:tc>
          <w:tcPr>
            <w:tcW w:w="2996" w:type="dxa"/>
            <w:tcBorders>
              <w:top w:val="dotted" w:sz="4" w:space="0" w:color="auto"/>
              <w:bottom w:val="dotted" w:sz="4" w:space="0" w:color="auto"/>
            </w:tcBorders>
            <w:shd w:val="clear" w:color="auto" w:fill="auto"/>
          </w:tcPr>
          <w:p w14:paraId="0A5AED6C" w14:textId="181646F3" w:rsidR="002670B8" w:rsidRDefault="002670B8" w:rsidP="003B09AA">
            <w:pPr>
              <w:ind w:left="200" w:hangingChars="100" w:hanging="200"/>
              <w:rPr>
                <w:sz w:val="20"/>
                <w:szCs w:val="20"/>
              </w:rPr>
            </w:pPr>
          </w:p>
          <w:p w14:paraId="29AC901A" w14:textId="77777777" w:rsidR="00A43FC7" w:rsidRPr="006D122C" w:rsidRDefault="00A43FC7" w:rsidP="003B09AA">
            <w:pPr>
              <w:ind w:left="200" w:hangingChars="100" w:hanging="200"/>
              <w:rPr>
                <w:sz w:val="20"/>
                <w:szCs w:val="20"/>
              </w:rPr>
            </w:pPr>
          </w:p>
          <w:p w14:paraId="5D52F856" w14:textId="4D5475F7" w:rsidR="002670B8" w:rsidRPr="006D122C" w:rsidRDefault="002670B8" w:rsidP="003B09AA">
            <w:pPr>
              <w:ind w:left="200" w:hangingChars="100" w:hanging="200"/>
              <w:rPr>
                <w:sz w:val="20"/>
                <w:szCs w:val="20"/>
              </w:rPr>
            </w:pPr>
            <w:r w:rsidRPr="006D122C">
              <w:rPr>
                <w:rFonts w:hint="eastAsia"/>
                <w:sz w:val="20"/>
                <w:szCs w:val="20"/>
              </w:rPr>
              <w:t>●</w:t>
            </w:r>
            <w:r w:rsidR="001F1894">
              <w:rPr>
                <w:rFonts w:hint="eastAsia"/>
                <w:sz w:val="20"/>
                <w:szCs w:val="20"/>
              </w:rPr>
              <w:t>車両用信号機</w:t>
            </w:r>
            <w:r w:rsidR="00A43FC7">
              <w:rPr>
                <w:rFonts w:hint="eastAsia"/>
                <w:sz w:val="20"/>
                <w:szCs w:val="20"/>
              </w:rPr>
              <w:t>について比較する場合には，両方とも歩行者用信号機ではなく，車両用信号機から</w:t>
            </w:r>
            <w:r w:rsidR="001F1894">
              <w:rPr>
                <w:rFonts w:hint="eastAsia"/>
                <w:sz w:val="20"/>
                <w:szCs w:val="20"/>
              </w:rPr>
              <w:t>見た視点で考えさせる</w:t>
            </w:r>
            <w:r w:rsidR="00A43FC7">
              <w:rPr>
                <w:rFonts w:hint="eastAsia"/>
                <w:sz w:val="20"/>
                <w:szCs w:val="20"/>
              </w:rPr>
              <w:t>ようにする</w:t>
            </w:r>
            <w:r w:rsidR="001F1894">
              <w:rPr>
                <w:rFonts w:hint="eastAsia"/>
                <w:sz w:val="20"/>
                <w:szCs w:val="20"/>
              </w:rPr>
              <w:t>。</w:t>
            </w:r>
          </w:p>
          <w:p w14:paraId="3F713C34" w14:textId="77777777" w:rsidR="00A43FC7" w:rsidRDefault="00A43FC7" w:rsidP="003B09AA">
            <w:pPr>
              <w:rPr>
                <w:sz w:val="20"/>
                <w:szCs w:val="20"/>
              </w:rPr>
            </w:pPr>
          </w:p>
          <w:p w14:paraId="37BFD431" w14:textId="284B4EAC" w:rsidR="00765615" w:rsidRDefault="00765615" w:rsidP="00110391">
            <w:pPr>
              <w:ind w:left="200" w:hangingChars="100" w:hanging="200"/>
              <w:rPr>
                <w:sz w:val="20"/>
                <w:szCs w:val="20"/>
              </w:rPr>
            </w:pPr>
            <w:r>
              <w:rPr>
                <w:rFonts w:hint="eastAsia"/>
                <w:sz w:val="20"/>
                <w:szCs w:val="20"/>
              </w:rPr>
              <w:t>●</w:t>
            </w:r>
            <w:r w:rsidR="00A43FC7">
              <w:rPr>
                <w:rFonts w:hint="eastAsia"/>
                <w:sz w:val="20"/>
                <w:szCs w:val="20"/>
              </w:rPr>
              <w:t>設置されている</w:t>
            </w:r>
            <w:r>
              <w:rPr>
                <w:rFonts w:hint="eastAsia"/>
                <w:sz w:val="20"/>
                <w:szCs w:val="20"/>
              </w:rPr>
              <w:t>信号機の特徴</w:t>
            </w:r>
            <w:r w:rsidR="00A43FC7">
              <w:rPr>
                <w:rFonts w:hint="eastAsia"/>
                <w:sz w:val="20"/>
                <w:szCs w:val="20"/>
              </w:rPr>
              <w:t>について考える場合には，</w:t>
            </w:r>
            <w:r>
              <w:rPr>
                <w:rFonts w:hint="eastAsia"/>
                <w:sz w:val="20"/>
                <w:szCs w:val="20"/>
              </w:rPr>
              <w:t>信号機の</w:t>
            </w:r>
            <w:r w:rsidR="00A43FC7">
              <w:rPr>
                <w:rFonts w:hint="eastAsia"/>
                <w:sz w:val="20"/>
                <w:szCs w:val="20"/>
              </w:rPr>
              <w:t>点灯時間などの</w:t>
            </w:r>
            <w:r>
              <w:rPr>
                <w:rFonts w:hint="eastAsia"/>
                <w:sz w:val="20"/>
                <w:szCs w:val="20"/>
              </w:rPr>
              <w:t>動作について</w:t>
            </w:r>
            <w:r w:rsidR="00A43FC7">
              <w:rPr>
                <w:rFonts w:hint="eastAsia"/>
                <w:sz w:val="20"/>
                <w:szCs w:val="20"/>
              </w:rPr>
              <w:t>詳しく</w:t>
            </w:r>
            <w:r>
              <w:rPr>
                <w:rFonts w:hint="eastAsia"/>
                <w:sz w:val="20"/>
                <w:szCs w:val="20"/>
              </w:rPr>
              <w:t>考えさせる</w:t>
            </w:r>
            <w:r w:rsidR="00A43FC7">
              <w:rPr>
                <w:rFonts w:hint="eastAsia"/>
                <w:sz w:val="20"/>
                <w:szCs w:val="20"/>
              </w:rPr>
              <w:t>ようにする</w:t>
            </w:r>
            <w:r>
              <w:rPr>
                <w:rFonts w:hint="eastAsia"/>
                <w:sz w:val="20"/>
                <w:szCs w:val="20"/>
              </w:rPr>
              <w:t>。</w:t>
            </w:r>
          </w:p>
          <w:p w14:paraId="52E70D45" w14:textId="77777777" w:rsidR="00765615" w:rsidRPr="00765615" w:rsidRDefault="00765615" w:rsidP="003B09AA">
            <w:pPr>
              <w:rPr>
                <w:sz w:val="20"/>
                <w:szCs w:val="20"/>
              </w:rPr>
            </w:pPr>
          </w:p>
          <w:p w14:paraId="583AEFB1" w14:textId="57EC6960" w:rsidR="002670B8" w:rsidRPr="006D122C" w:rsidRDefault="002670B8" w:rsidP="00A43FC7">
            <w:pPr>
              <w:ind w:left="200" w:hangingChars="100" w:hanging="200"/>
              <w:rPr>
                <w:sz w:val="20"/>
                <w:szCs w:val="20"/>
              </w:rPr>
            </w:pPr>
            <w:r w:rsidRPr="006D122C">
              <w:rPr>
                <w:rFonts w:hint="eastAsia"/>
                <w:sz w:val="20"/>
                <w:szCs w:val="20"/>
              </w:rPr>
              <w:t>●</w:t>
            </w:r>
            <w:r w:rsidR="001F1894">
              <w:rPr>
                <w:rFonts w:hint="eastAsia"/>
                <w:sz w:val="20"/>
                <w:szCs w:val="20"/>
              </w:rPr>
              <w:t>大通り</w:t>
            </w:r>
            <w:r w:rsidR="00110391">
              <w:rPr>
                <w:rFonts w:hint="eastAsia"/>
                <w:sz w:val="20"/>
                <w:szCs w:val="20"/>
              </w:rPr>
              <w:t>，</w:t>
            </w:r>
            <w:r w:rsidR="001F1894">
              <w:rPr>
                <w:rFonts w:hint="eastAsia"/>
                <w:sz w:val="20"/>
                <w:szCs w:val="20"/>
              </w:rPr>
              <w:t>通学路の交通状況</w:t>
            </w:r>
            <w:r w:rsidR="00A43FC7">
              <w:rPr>
                <w:rFonts w:hint="eastAsia"/>
                <w:sz w:val="20"/>
                <w:szCs w:val="20"/>
              </w:rPr>
              <w:t>の比較から，</w:t>
            </w:r>
            <w:r w:rsidR="001F1894">
              <w:rPr>
                <w:rFonts w:hint="eastAsia"/>
                <w:sz w:val="20"/>
                <w:szCs w:val="20"/>
              </w:rPr>
              <w:t>それぞれの信号機の動き方がなぜ違うのか</w:t>
            </w:r>
            <w:r w:rsidR="00A43FC7">
              <w:rPr>
                <w:rFonts w:hint="eastAsia"/>
                <w:sz w:val="20"/>
                <w:szCs w:val="20"/>
              </w:rPr>
              <w:t>について</w:t>
            </w:r>
            <w:r w:rsidR="001F1894">
              <w:rPr>
                <w:rFonts w:hint="eastAsia"/>
                <w:sz w:val="20"/>
                <w:szCs w:val="20"/>
              </w:rPr>
              <w:t>考えさせる</w:t>
            </w:r>
            <w:r w:rsidR="00A43FC7">
              <w:rPr>
                <w:rFonts w:hint="eastAsia"/>
                <w:sz w:val="20"/>
                <w:szCs w:val="20"/>
              </w:rPr>
              <w:t>ようにする</w:t>
            </w:r>
            <w:r w:rsidR="001F1894">
              <w:rPr>
                <w:rFonts w:hint="eastAsia"/>
                <w:sz w:val="20"/>
                <w:szCs w:val="20"/>
              </w:rPr>
              <w:t>。</w:t>
            </w:r>
          </w:p>
        </w:tc>
        <w:tc>
          <w:tcPr>
            <w:tcW w:w="2126" w:type="dxa"/>
            <w:tcBorders>
              <w:top w:val="dotted" w:sz="4" w:space="0" w:color="auto"/>
              <w:bottom w:val="dotted" w:sz="4" w:space="0" w:color="auto"/>
              <w:right w:val="single" w:sz="12" w:space="0" w:color="auto"/>
            </w:tcBorders>
            <w:shd w:val="clear" w:color="auto" w:fill="auto"/>
          </w:tcPr>
          <w:p w14:paraId="680A3D07" w14:textId="77777777" w:rsidR="002670B8" w:rsidRPr="006D122C" w:rsidRDefault="002670B8" w:rsidP="003B09AA">
            <w:pPr>
              <w:rPr>
                <w:sz w:val="20"/>
                <w:szCs w:val="20"/>
              </w:rPr>
            </w:pPr>
          </w:p>
          <w:p w14:paraId="6BD42CAD" w14:textId="77777777" w:rsidR="002670B8" w:rsidRPr="006D122C" w:rsidRDefault="002670B8" w:rsidP="003B09AA">
            <w:pPr>
              <w:rPr>
                <w:sz w:val="20"/>
                <w:szCs w:val="20"/>
              </w:rPr>
            </w:pPr>
          </w:p>
          <w:p w14:paraId="45C2E1B5" w14:textId="77777777" w:rsidR="002670B8" w:rsidRPr="006D122C" w:rsidRDefault="002670B8" w:rsidP="003B09AA">
            <w:pPr>
              <w:rPr>
                <w:sz w:val="20"/>
                <w:szCs w:val="20"/>
              </w:rPr>
            </w:pPr>
          </w:p>
          <w:p w14:paraId="6059B624" w14:textId="77777777" w:rsidR="002670B8" w:rsidRPr="006D122C" w:rsidRDefault="002670B8" w:rsidP="003B09AA">
            <w:pPr>
              <w:rPr>
                <w:sz w:val="20"/>
                <w:szCs w:val="20"/>
              </w:rPr>
            </w:pPr>
          </w:p>
          <w:p w14:paraId="6CAD77AA" w14:textId="77777777" w:rsidR="002670B8" w:rsidRPr="006D122C" w:rsidRDefault="002670B8" w:rsidP="003B09AA">
            <w:pPr>
              <w:ind w:left="200" w:hangingChars="100" w:hanging="200"/>
              <w:rPr>
                <w:sz w:val="20"/>
                <w:szCs w:val="20"/>
              </w:rPr>
            </w:pPr>
          </w:p>
        </w:tc>
      </w:tr>
      <w:tr w:rsidR="002670B8" w:rsidRPr="008C44CF" w14:paraId="1B3BBA95" w14:textId="77777777" w:rsidTr="00771F0C">
        <w:trPr>
          <w:trHeight w:val="263"/>
        </w:trPr>
        <w:tc>
          <w:tcPr>
            <w:tcW w:w="817" w:type="dxa"/>
            <w:tcBorders>
              <w:top w:val="dotted" w:sz="4" w:space="0" w:color="auto"/>
              <w:left w:val="single" w:sz="12" w:space="0" w:color="auto"/>
              <w:bottom w:val="single" w:sz="12" w:space="0" w:color="auto"/>
              <w:right w:val="single" w:sz="12" w:space="0" w:color="auto"/>
            </w:tcBorders>
            <w:shd w:val="clear" w:color="auto" w:fill="auto"/>
          </w:tcPr>
          <w:p w14:paraId="5A12AB6D" w14:textId="77777777" w:rsidR="002670B8" w:rsidRPr="006D122C" w:rsidRDefault="002670B8" w:rsidP="003B09AA">
            <w:pPr>
              <w:rPr>
                <w:sz w:val="20"/>
                <w:szCs w:val="20"/>
              </w:rPr>
            </w:pPr>
            <w:r w:rsidRPr="006D122C">
              <w:rPr>
                <w:rFonts w:hint="eastAsia"/>
                <w:sz w:val="20"/>
                <w:szCs w:val="20"/>
              </w:rPr>
              <w:t>まとめ</w:t>
            </w:r>
          </w:p>
          <w:p w14:paraId="19475C73" w14:textId="77777777" w:rsidR="002670B8" w:rsidRPr="006D122C" w:rsidRDefault="002670B8" w:rsidP="003B09AA">
            <w:pPr>
              <w:rPr>
                <w:sz w:val="20"/>
                <w:szCs w:val="20"/>
              </w:rPr>
            </w:pPr>
            <w:r w:rsidRPr="006D122C">
              <w:rPr>
                <w:rFonts w:hint="eastAsia"/>
                <w:sz w:val="20"/>
                <w:szCs w:val="20"/>
              </w:rPr>
              <w:t>(10)</w:t>
            </w:r>
          </w:p>
          <w:p w14:paraId="61B2782C" w14:textId="77777777" w:rsidR="002670B8" w:rsidRPr="006D122C" w:rsidRDefault="002670B8" w:rsidP="003B09AA">
            <w:pPr>
              <w:rPr>
                <w:sz w:val="20"/>
                <w:szCs w:val="20"/>
              </w:rPr>
            </w:pPr>
          </w:p>
        </w:tc>
        <w:tc>
          <w:tcPr>
            <w:tcW w:w="4536" w:type="dxa"/>
            <w:tcBorders>
              <w:top w:val="dotted" w:sz="4" w:space="0" w:color="auto"/>
              <w:left w:val="single" w:sz="12" w:space="0" w:color="auto"/>
              <w:bottom w:val="single" w:sz="12" w:space="0" w:color="auto"/>
            </w:tcBorders>
            <w:shd w:val="clear" w:color="auto" w:fill="auto"/>
          </w:tcPr>
          <w:p w14:paraId="242D1D4F" w14:textId="5088CE1B" w:rsidR="001F1894" w:rsidRDefault="00A43FC7" w:rsidP="001F1894">
            <w:pPr>
              <w:jc w:val="left"/>
              <w:rPr>
                <w:rFonts w:ascii="ＭＳ 明朝" w:hAnsi="ＭＳ 明朝"/>
                <w:sz w:val="20"/>
                <w:szCs w:val="20"/>
              </w:rPr>
            </w:pPr>
            <w:r>
              <w:rPr>
                <w:rFonts w:ascii="ＭＳ 明朝" w:hAnsi="ＭＳ 明朝" w:hint="eastAsia"/>
                <w:sz w:val="20"/>
                <w:szCs w:val="20"/>
              </w:rPr>
              <w:t>大通りと</w:t>
            </w:r>
            <w:r w:rsidR="001F1894">
              <w:rPr>
                <w:rFonts w:ascii="ＭＳ 明朝" w:hAnsi="ＭＳ 明朝" w:hint="eastAsia"/>
                <w:sz w:val="20"/>
                <w:szCs w:val="20"/>
              </w:rPr>
              <w:t>通学路の車両</w:t>
            </w:r>
            <w:r w:rsidR="00FF558B">
              <w:rPr>
                <w:rFonts w:ascii="ＭＳ 明朝" w:hAnsi="ＭＳ 明朝" w:hint="eastAsia"/>
                <w:sz w:val="20"/>
                <w:szCs w:val="20"/>
              </w:rPr>
              <w:t>用</w:t>
            </w:r>
            <w:r w:rsidR="00E21B5E">
              <w:rPr>
                <w:rFonts w:ascii="ＭＳ 明朝" w:hAnsi="ＭＳ 明朝" w:hint="eastAsia"/>
                <w:sz w:val="20"/>
                <w:szCs w:val="20"/>
              </w:rPr>
              <w:t>信号機</w:t>
            </w:r>
            <w:r>
              <w:rPr>
                <w:rFonts w:ascii="ＭＳ 明朝" w:hAnsi="ＭＳ 明朝" w:hint="eastAsia"/>
                <w:sz w:val="20"/>
                <w:szCs w:val="20"/>
              </w:rPr>
              <w:t>を比較し，信号機の</w:t>
            </w:r>
            <w:r w:rsidR="00E21B5E">
              <w:rPr>
                <w:rFonts w:ascii="ＭＳ 明朝" w:hAnsi="ＭＳ 明朝" w:hint="eastAsia"/>
                <w:sz w:val="20"/>
                <w:szCs w:val="20"/>
              </w:rPr>
              <w:t>利用の工夫をまとめる</w:t>
            </w:r>
          </w:p>
          <w:p w14:paraId="30E35E23" w14:textId="69F5A5AF" w:rsidR="001F1894" w:rsidRPr="006D122C" w:rsidRDefault="00A43FC7" w:rsidP="00110391">
            <w:pPr>
              <w:ind w:left="200" w:hangingChars="100" w:hanging="200"/>
              <w:rPr>
                <w:rFonts w:ascii="ＭＳ 明朝" w:hAnsi="ＭＳ 明朝"/>
                <w:sz w:val="20"/>
                <w:szCs w:val="20"/>
              </w:rPr>
            </w:pPr>
            <w:r>
              <w:rPr>
                <w:rFonts w:hint="eastAsia"/>
                <w:sz w:val="20"/>
                <w:szCs w:val="20"/>
              </w:rPr>
              <w:t>○大通り</w:t>
            </w:r>
            <w:r w:rsidR="00110391">
              <w:rPr>
                <w:rFonts w:hint="eastAsia"/>
                <w:sz w:val="20"/>
                <w:szCs w:val="20"/>
              </w:rPr>
              <w:t>，</w:t>
            </w:r>
            <w:r>
              <w:rPr>
                <w:rFonts w:hint="eastAsia"/>
                <w:sz w:val="20"/>
                <w:szCs w:val="20"/>
              </w:rPr>
              <w:t>通学路の交通状況の比較から，車の量の違いによって，信号の点灯時間を変化させたり，交通量や利用する人の事を考えて，信号の点灯時間を変化させるように工夫している。</w:t>
            </w:r>
          </w:p>
        </w:tc>
        <w:tc>
          <w:tcPr>
            <w:tcW w:w="2996" w:type="dxa"/>
            <w:tcBorders>
              <w:top w:val="dotted" w:sz="4" w:space="0" w:color="auto"/>
              <w:bottom w:val="single" w:sz="12" w:space="0" w:color="auto"/>
            </w:tcBorders>
            <w:shd w:val="clear" w:color="auto" w:fill="auto"/>
          </w:tcPr>
          <w:p w14:paraId="1D9F34D1" w14:textId="16C7A51D" w:rsidR="002670B8" w:rsidRPr="006D122C" w:rsidRDefault="002670B8" w:rsidP="00A43FC7">
            <w:pPr>
              <w:ind w:left="200" w:hangingChars="100" w:hanging="200"/>
              <w:rPr>
                <w:sz w:val="20"/>
                <w:szCs w:val="20"/>
              </w:rPr>
            </w:pPr>
          </w:p>
        </w:tc>
        <w:tc>
          <w:tcPr>
            <w:tcW w:w="2126" w:type="dxa"/>
            <w:tcBorders>
              <w:top w:val="dotted" w:sz="4" w:space="0" w:color="auto"/>
              <w:bottom w:val="single" w:sz="12" w:space="0" w:color="auto"/>
              <w:right w:val="single" w:sz="12" w:space="0" w:color="auto"/>
            </w:tcBorders>
            <w:shd w:val="clear" w:color="auto" w:fill="auto"/>
          </w:tcPr>
          <w:p w14:paraId="7FB9F011" w14:textId="187A0616" w:rsidR="00794434" w:rsidRPr="006D122C" w:rsidRDefault="00794434" w:rsidP="00245A07">
            <w:pPr>
              <w:ind w:left="200" w:hangingChars="100" w:hanging="200"/>
              <w:rPr>
                <w:sz w:val="20"/>
                <w:szCs w:val="20"/>
              </w:rPr>
            </w:pPr>
            <w:r w:rsidRPr="00A43FC7">
              <w:rPr>
                <w:rFonts w:hint="eastAsia"/>
                <w:color w:val="000000" w:themeColor="text1"/>
                <w:sz w:val="20"/>
                <w:szCs w:val="20"/>
              </w:rPr>
              <w:t>◎場所に応じた車両用信号機の動き方の工夫やその理由を考えている。【思考力</w:t>
            </w:r>
            <w:r w:rsidR="00A43FC7" w:rsidRPr="00A43FC7">
              <w:rPr>
                <w:rFonts w:hint="eastAsia"/>
                <w:color w:val="000000" w:themeColor="text1"/>
                <w:sz w:val="20"/>
                <w:szCs w:val="20"/>
              </w:rPr>
              <w:t>，</w:t>
            </w:r>
            <w:r w:rsidRPr="00A43FC7">
              <w:rPr>
                <w:rFonts w:hint="eastAsia"/>
                <w:color w:val="000000" w:themeColor="text1"/>
                <w:sz w:val="20"/>
                <w:szCs w:val="20"/>
              </w:rPr>
              <w:t>判断力</w:t>
            </w:r>
            <w:r w:rsidR="00A43FC7" w:rsidRPr="00A43FC7">
              <w:rPr>
                <w:rFonts w:hint="eastAsia"/>
                <w:color w:val="000000" w:themeColor="text1"/>
                <w:sz w:val="20"/>
                <w:szCs w:val="20"/>
              </w:rPr>
              <w:t>，</w:t>
            </w:r>
            <w:r w:rsidRPr="00A43FC7">
              <w:rPr>
                <w:rFonts w:hint="eastAsia"/>
                <w:color w:val="000000" w:themeColor="text1"/>
                <w:sz w:val="20"/>
                <w:szCs w:val="20"/>
              </w:rPr>
              <w:t>表現力</w:t>
            </w:r>
            <w:r w:rsidR="00A43FC7" w:rsidRPr="00A43FC7">
              <w:rPr>
                <w:rFonts w:hint="eastAsia"/>
                <w:color w:val="000000" w:themeColor="text1"/>
                <w:sz w:val="20"/>
                <w:szCs w:val="20"/>
              </w:rPr>
              <w:t>等</w:t>
            </w:r>
            <w:r w:rsidRPr="00A43FC7">
              <w:rPr>
                <w:rFonts w:hint="eastAsia"/>
                <w:color w:val="000000" w:themeColor="text1"/>
                <w:sz w:val="20"/>
                <w:szCs w:val="20"/>
              </w:rPr>
              <w:t>】（ワークシート）</w:t>
            </w:r>
          </w:p>
        </w:tc>
      </w:tr>
    </w:tbl>
    <w:p w14:paraId="6C970487" w14:textId="77777777" w:rsidR="0071547E" w:rsidRPr="002670B8" w:rsidRDefault="0071547E" w:rsidP="00794434"/>
    <w:sectPr w:rsidR="0071547E" w:rsidRPr="002670B8" w:rsidSect="0094226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04FD2" w14:textId="77777777" w:rsidR="00CD64E4" w:rsidRDefault="00CD64E4" w:rsidP="00500ED0">
      <w:r>
        <w:separator/>
      </w:r>
    </w:p>
  </w:endnote>
  <w:endnote w:type="continuationSeparator" w:id="0">
    <w:p w14:paraId="575FAA54" w14:textId="77777777" w:rsidR="00CD64E4" w:rsidRDefault="00CD64E4" w:rsidP="0050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DA1D" w14:textId="77777777" w:rsidR="00CD64E4" w:rsidRDefault="00CD64E4" w:rsidP="00500ED0">
      <w:r>
        <w:separator/>
      </w:r>
    </w:p>
  </w:footnote>
  <w:footnote w:type="continuationSeparator" w:id="0">
    <w:p w14:paraId="70D49F5D" w14:textId="77777777" w:rsidR="00CD64E4" w:rsidRDefault="00CD64E4" w:rsidP="00500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B8"/>
    <w:rsid w:val="000121BD"/>
    <w:rsid w:val="00020F06"/>
    <w:rsid w:val="00110391"/>
    <w:rsid w:val="001C372D"/>
    <w:rsid w:val="001F1894"/>
    <w:rsid w:val="00245A07"/>
    <w:rsid w:val="00246DFF"/>
    <w:rsid w:val="00260522"/>
    <w:rsid w:val="002670B8"/>
    <w:rsid w:val="00267E65"/>
    <w:rsid w:val="003305CB"/>
    <w:rsid w:val="00402508"/>
    <w:rsid w:val="004345B7"/>
    <w:rsid w:val="004430A1"/>
    <w:rsid w:val="004855A6"/>
    <w:rsid w:val="004B5208"/>
    <w:rsid w:val="00500ED0"/>
    <w:rsid w:val="0058108A"/>
    <w:rsid w:val="005B1577"/>
    <w:rsid w:val="005F182B"/>
    <w:rsid w:val="006030DC"/>
    <w:rsid w:val="006A25FE"/>
    <w:rsid w:val="006A5526"/>
    <w:rsid w:val="0071547E"/>
    <w:rsid w:val="00765615"/>
    <w:rsid w:val="00771F0C"/>
    <w:rsid w:val="00794434"/>
    <w:rsid w:val="007E73F1"/>
    <w:rsid w:val="00816A48"/>
    <w:rsid w:val="008643FD"/>
    <w:rsid w:val="008E22ED"/>
    <w:rsid w:val="00950C64"/>
    <w:rsid w:val="00A43FC7"/>
    <w:rsid w:val="00B50616"/>
    <w:rsid w:val="00BB44C0"/>
    <w:rsid w:val="00C1677E"/>
    <w:rsid w:val="00CD0C82"/>
    <w:rsid w:val="00CD64E4"/>
    <w:rsid w:val="00D61C1D"/>
    <w:rsid w:val="00DA10A5"/>
    <w:rsid w:val="00E21B5E"/>
    <w:rsid w:val="00E71AB2"/>
    <w:rsid w:val="00E812DE"/>
    <w:rsid w:val="00F9323B"/>
    <w:rsid w:val="00FF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592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0B8"/>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323B"/>
    <w:rPr>
      <w:sz w:val="18"/>
      <w:szCs w:val="18"/>
    </w:rPr>
  </w:style>
  <w:style w:type="paragraph" w:styleId="a4">
    <w:name w:val="annotation text"/>
    <w:basedOn w:val="a"/>
    <w:link w:val="a5"/>
    <w:uiPriority w:val="99"/>
    <w:semiHidden/>
    <w:unhideWhenUsed/>
    <w:rsid w:val="00F9323B"/>
    <w:pPr>
      <w:jc w:val="left"/>
    </w:pPr>
  </w:style>
  <w:style w:type="character" w:customStyle="1" w:styleId="a5">
    <w:name w:val="コメント文字列 (文字)"/>
    <w:basedOn w:val="a0"/>
    <w:link w:val="a4"/>
    <w:uiPriority w:val="99"/>
    <w:semiHidden/>
    <w:rsid w:val="00F9323B"/>
    <w:rPr>
      <w:rFonts w:ascii="Century" w:eastAsia="ＭＳ 明朝" w:hAnsi="Century" w:cs="Times New Roman"/>
      <w:sz w:val="21"/>
      <w:szCs w:val="22"/>
    </w:rPr>
  </w:style>
  <w:style w:type="paragraph" w:styleId="a6">
    <w:name w:val="annotation subject"/>
    <w:basedOn w:val="a4"/>
    <w:next w:val="a4"/>
    <w:link w:val="a7"/>
    <w:uiPriority w:val="99"/>
    <w:semiHidden/>
    <w:unhideWhenUsed/>
    <w:rsid w:val="00F9323B"/>
    <w:rPr>
      <w:b/>
      <w:bCs/>
    </w:rPr>
  </w:style>
  <w:style w:type="character" w:customStyle="1" w:styleId="a7">
    <w:name w:val="コメント内容 (文字)"/>
    <w:basedOn w:val="a5"/>
    <w:link w:val="a6"/>
    <w:uiPriority w:val="99"/>
    <w:semiHidden/>
    <w:rsid w:val="00F9323B"/>
    <w:rPr>
      <w:rFonts w:ascii="Century" w:eastAsia="ＭＳ 明朝" w:hAnsi="Century" w:cs="Times New Roman"/>
      <w:b/>
      <w:bCs/>
      <w:sz w:val="21"/>
      <w:szCs w:val="22"/>
    </w:rPr>
  </w:style>
  <w:style w:type="paragraph" w:styleId="a8">
    <w:name w:val="Balloon Text"/>
    <w:basedOn w:val="a"/>
    <w:link w:val="a9"/>
    <w:uiPriority w:val="99"/>
    <w:semiHidden/>
    <w:unhideWhenUsed/>
    <w:rsid w:val="00F9323B"/>
    <w:rPr>
      <w:rFonts w:ascii="ＭＳ 明朝"/>
      <w:sz w:val="18"/>
      <w:szCs w:val="18"/>
    </w:rPr>
  </w:style>
  <w:style w:type="character" w:customStyle="1" w:styleId="a9">
    <w:name w:val="吹き出し (文字)"/>
    <w:basedOn w:val="a0"/>
    <w:link w:val="a8"/>
    <w:uiPriority w:val="99"/>
    <w:semiHidden/>
    <w:rsid w:val="00F9323B"/>
    <w:rPr>
      <w:rFonts w:ascii="ＭＳ 明朝" w:eastAsia="ＭＳ 明朝" w:hAnsi="Century" w:cs="Times New Roman"/>
      <w:sz w:val="18"/>
      <w:szCs w:val="18"/>
    </w:rPr>
  </w:style>
  <w:style w:type="paragraph" w:styleId="aa">
    <w:name w:val="header"/>
    <w:basedOn w:val="a"/>
    <w:link w:val="ab"/>
    <w:uiPriority w:val="99"/>
    <w:unhideWhenUsed/>
    <w:rsid w:val="00500ED0"/>
    <w:pPr>
      <w:tabs>
        <w:tab w:val="center" w:pos="4252"/>
        <w:tab w:val="right" w:pos="8504"/>
      </w:tabs>
      <w:snapToGrid w:val="0"/>
    </w:pPr>
  </w:style>
  <w:style w:type="character" w:customStyle="1" w:styleId="ab">
    <w:name w:val="ヘッダー (文字)"/>
    <w:basedOn w:val="a0"/>
    <w:link w:val="aa"/>
    <w:uiPriority w:val="99"/>
    <w:rsid w:val="00500ED0"/>
    <w:rPr>
      <w:rFonts w:ascii="Century" w:eastAsia="ＭＳ 明朝" w:hAnsi="Century" w:cs="Times New Roman"/>
      <w:sz w:val="21"/>
      <w:szCs w:val="22"/>
    </w:rPr>
  </w:style>
  <w:style w:type="paragraph" w:styleId="ac">
    <w:name w:val="footer"/>
    <w:basedOn w:val="a"/>
    <w:link w:val="ad"/>
    <w:uiPriority w:val="99"/>
    <w:unhideWhenUsed/>
    <w:rsid w:val="00500ED0"/>
    <w:pPr>
      <w:tabs>
        <w:tab w:val="center" w:pos="4252"/>
        <w:tab w:val="right" w:pos="8504"/>
      </w:tabs>
      <w:snapToGrid w:val="0"/>
    </w:pPr>
  </w:style>
  <w:style w:type="character" w:customStyle="1" w:styleId="ad">
    <w:name w:val="フッター (文字)"/>
    <w:basedOn w:val="a0"/>
    <w:link w:val="ac"/>
    <w:uiPriority w:val="99"/>
    <w:rsid w:val="00500ED0"/>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A77E4B-2979-40CC-8FD9-8E807017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b152802m</dc:creator>
  <cp:keywords/>
  <dc:description/>
  <cp:lastModifiedBy>本間琢也</cp:lastModifiedBy>
  <cp:revision>2</cp:revision>
  <dcterms:created xsi:type="dcterms:W3CDTF">2017-11-29T07:18:00Z</dcterms:created>
  <dcterms:modified xsi:type="dcterms:W3CDTF">2017-11-29T07:18:00Z</dcterms:modified>
</cp:coreProperties>
</file>